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4E" w:rsidRPr="003D63E1" w:rsidRDefault="000149ED" w:rsidP="00DB124E">
      <w:pPr>
        <w:jc w:val="both"/>
      </w:pPr>
      <w:bookmarkStart w:id="0" w:name="_GoBack"/>
      <w:bookmarkEnd w:id="0"/>
      <w:r>
        <w:rPr>
          <w:noProof/>
          <w:lang w:val="en-CA" w:eastAsia="en-CA"/>
        </w:rPr>
        <w:drawing>
          <wp:inline distT="0" distB="0" distL="0" distR="0">
            <wp:extent cx="4162425" cy="914400"/>
            <wp:effectExtent l="0" t="0" r="9525" b="0"/>
            <wp:docPr id="1" name="Picture 1" descr="C:\Users\Jeremy.Nichols\AppData\Local\Microsoft\Windows\Temporary Internet Files\Content.Outlook\7FGC6O95\sociology_655 (2).jpg"/>
            <wp:cNvGraphicFramePr/>
            <a:graphic xmlns:a="http://schemas.openxmlformats.org/drawingml/2006/main">
              <a:graphicData uri="http://schemas.openxmlformats.org/drawingml/2006/picture">
                <pic:pic xmlns:pic="http://schemas.openxmlformats.org/drawingml/2006/picture">
                  <pic:nvPicPr>
                    <pic:cNvPr id="1" name="Picture 1" descr="C:\Users\Jeremy.Nichols\AppData\Local\Microsoft\Windows\Temporary Internet Files\Content.Outlook\7FGC6O95\sociology_655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914400"/>
                    </a:xfrm>
                    <a:prstGeom prst="rect">
                      <a:avLst/>
                    </a:prstGeom>
                    <a:noFill/>
                    <a:ln>
                      <a:noFill/>
                    </a:ln>
                  </pic:spPr>
                </pic:pic>
              </a:graphicData>
            </a:graphic>
          </wp:inline>
        </w:drawing>
      </w:r>
    </w:p>
    <w:p w:rsidR="00DB124E" w:rsidRPr="003D63E1" w:rsidRDefault="00DB124E" w:rsidP="00DB124E">
      <w:pPr>
        <w:pStyle w:val="BodyText"/>
        <w:rPr>
          <w:rFonts w:ascii="Times New Roman" w:hAnsi="Times New Roman" w:cs="Times New Roman"/>
          <w:sz w:val="24"/>
          <w:szCs w:val="24"/>
        </w:rPr>
      </w:pPr>
    </w:p>
    <w:p w:rsidR="00DB124E" w:rsidRPr="003D63E1" w:rsidRDefault="00DB124E" w:rsidP="00DB124E">
      <w:pPr>
        <w:pStyle w:val="BodyText"/>
        <w:jc w:val="left"/>
        <w:rPr>
          <w:rFonts w:ascii="Times New Roman" w:hAnsi="Times New Roman" w:cs="Times New Roman"/>
          <w:sz w:val="24"/>
          <w:szCs w:val="24"/>
        </w:rPr>
      </w:pPr>
      <w:r w:rsidRPr="003D63E1">
        <w:rPr>
          <w:rFonts w:ascii="Times New Roman" w:hAnsi="Times New Roman" w:cs="Times New Roman"/>
          <w:sz w:val="24"/>
          <w:szCs w:val="24"/>
        </w:rPr>
        <w:t>The Department of Sociology, University of Toronto, invites applications for a tenure</w:t>
      </w:r>
      <w:r w:rsidR="009D2B21">
        <w:rPr>
          <w:rFonts w:ascii="Times New Roman" w:hAnsi="Times New Roman" w:cs="Times New Roman"/>
          <w:sz w:val="24"/>
          <w:szCs w:val="24"/>
        </w:rPr>
        <w:t>-</w:t>
      </w:r>
      <w:r w:rsidRPr="003D63E1">
        <w:rPr>
          <w:rFonts w:ascii="Times New Roman" w:hAnsi="Times New Roman" w:cs="Times New Roman"/>
          <w:sz w:val="24"/>
          <w:szCs w:val="24"/>
        </w:rPr>
        <w:t xml:space="preserve">stream appointment at the </w:t>
      </w:r>
      <w:r w:rsidR="00B8008C" w:rsidRPr="003D63E1">
        <w:rPr>
          <w:rFonts w:ascii="Times New Roman" w:hAnsi="Times New Roman" w:cs="Times New Roman"/>
          <w:sz w:val="24"/>
          <w:szCs w:val="24"/>
        </w:rPr>
        <w:t xml:space="preserve">rank </w:t>
      </w:r>
      <w:r w:rsidRPr="003D63E1">
        <w:rPr>
          <w:rFonts w:ascii="Times New Roman" w:hAnsi="Times New Roman" w:cs="Times New Roman"/>
          <w:b/>
          <w:sz w:val="24"/>
          <w:szCs w:val="24"/>
        </w:rPr>
        <w:t>Assistant Professor</w:t>
      </w:r>
      <w:r w:rsidRPr="003D63E1">
        <w:rPr>
          <w:rFonts w:ascii="Times New Roman" w:hAnsi="Times New Roman" w:cs="Times New Roman"/>
          <w:sz w:val="24"/>
          <w:szCs w:val="24"/>
        </w:rPr>
        <w:t xml:space="preserve"> in the area</w:t>
      </w:r>
      <w:r w:rsidR="00684AD9">
        <w:rPr>
          <w:rFonts w:ascii="Times New Roman" w:hAnsi="Times New Roman" w:cs="Times New Roman"/>
          <w:sz w:val="24"/>
          <w:szCs w:val="24"/>
        </w:rPr>
        <w:t>s</w:t>
      </w:r>
      <w:r w:rsidRPr="003D63E1">
        <w:rPr>
          <w:rFonts w:ascii="Times New Roman" w:hAnsi="Times New Roman" w:cs="Times New Roman"/>
          <w:sz w:val="24"/>
          <w:szCs w:val="24"/>
        </w:rPr>
        <w:t xml:space="preserve"> of </w:t>
      </w:r>
      <w:r w:rsidR="001724C6">
        <w:rPr>
          <w:rFonts w:ascii="Times New Roman" w:hAnsi="Times New Roman" w:cs="Times New Roman"/>
          <w:b/>
          <w:sz w:val="24"/>
          <w:szCs w:val="24"/>
        </w:rPr>
        <w:t>race/ethnicity and urban</w:t>
      </w:r>
      <w:r w:rsidR="00180C3C">
        <w:rPr>
          <w:rFonts w:ascii="Times New Roman" w:hAnsi="Times New Roman" w:cs="Times New Roman"/>
          <w:b/>
          <w:sz w:val="24"/>
          <w:szCs w:val="24"/>
        </w:rPr>
        <w:t xml:space="preserve"> sociology</w:t>
      </w:r>
      <w:r w:rsidR="001724C6">
        <w:rPr>
          <w:rFonts w:ascii="Times New Roman" w:hAnsi="Times New Roman" w:cs="Times New Roman"/>
          <w:b/>
          <w:sz w:val="24"/>
          <w:szCs w:val="24"/>
        </w:rPr>
        <w:t>/community</w:t>
      </w:r>
      <w:r w:rsidRPr="003D63E1">
        <w:rPr>
          <w:rFonts w:ascii="Times New Roman" w:hAnsi="Times New Roman" w:cs="Times New Roman"/>
          <w:sz w:val="24"/>
          <w:szCs w:val="24"/>
        </w:rPr>
        <w:t>. Candidates with a</w:t>
      </w:r>
      <w:r w:rsidR="001724C6">
        <w:rPr>
          <w:rFonts w:ascii="Times New Roman" w:hAnsi="Times New Roman" w:cs="Times New Roman"/>
          <w:sz w:val="24"/>
          <w:szCs w:val="24"/>
        </w:rPr>
        <w:t>n</w:t>
      </w:r>
      <w:r w:rsidRPr="003D63E1">
        <w:rPr>
          <w:rFonts w:ascii="Times New Roman" w:hAnsi="Times New Roman" w:cs="Times New Roman"/>
          <w:sz w:val="24"/>
          <w:szCs w:val="24"/>
        </w:rPr>
        <w:t xml:space="preserve"> </w:t>
      </w:r>
      <w:r w:rsidR="001724C6">
        <w:rPr>
          <w:rFonts w:ascii="Times New Roman" w:hAnsi="Times New Roman" w:cs="Times New Roman"/>
          <w:sz w:val="24"/>
          <w:szCs w:val="24"/>
        </w:rPr>
        <w:t xml:space="preserve">additional </w:t>
      </w:r>
      <w:r w:rsidRPr="003D63E1">
        <w:rPr>
          <w:rFonts w:ascii="Times New Roman" w:hAnsi="Times New Roman" w:cs="Times New Roman"/>
          <w:sz w:val="24"/>
          <w:szCs w:val="24"/>
        </w:rPr>
        <w:t>research interest</w:t>
      </w:r>
      <w:r w:rsidR="00387B94">
        <w:rPr>
          <w:rFonts w:ascii="Times New Roman" w:hAnsi="Times New Roman" w:cs="Times New Roman"/>
          <w:sz w:val="24"/>
          <w:szCs w:val="24"/>
        </w:rPr>
        <w:t>s</w:t>
      </w:r>
      <w:r w:rsidRPr="003D63E1">
        <w:rPr>
          <w:rFonts w:ascii="Times New Roman" w:hAnsi="Times New Roman" w:cs="Times New Roman"/>
          <w:sz w:val="24"/>
          <w:szCs w:val="24"/>
        </w:rPr>
        <w:t xml:space="preserve"> in an</w:t>
      </w:r>
      <w:r w:rsidR="00387B94">
        <w:rPr>
          <w:rFonts w:ascii="Times New Roman" w:hAnsi="Times New Roman" w:cs="Times New Roman"/>
          <w:sz w:val="24"/>
          <w:szCs w:val="24"/>
        </w:rPr>
        <w:t xml:space="preserve"> area that complement</w:t>
      </w:r>
      <w:r w:rsidRPr="003D63E1">
        <w:rPr>
          <w:rFonts w:ascii="Times New Roman" w:hAnsi="Times New Roman" w:cs="Times New Roman"/>
          <w:sz w:val="24"/>
          <w:szCs w:val="24"/>
        </w:rPr>
        <w:t xml:space="preserve"> our departmental strengths in </w:t>
      </w:r>
      <w:r w:rsidR="001724C6" w:rsidRPr="003D63E1">
        <w:rPr>
          <w:rFonts w:ascii="Times New Roman" w:hAnsi="Times New Roman" w:cs="Times New Roman"/>
          <w:sz w:val="24"/>
          <w:szCs w:val="24"/>
        </w:rPr>
        <w:t xml:space="preserve">immigration, gender, </w:t>
      </w:r>
      <w:r w:rsidRPr="003D63E1">
        <w:rPr>
          <w:rFonts w:ascii="Times New Roman" w:hAnsi="Times New Roman" w:cs="Times New Roman"/>
          <w:sz w:val="24"/>
          <w:szCs w:val="24"/>
        </w:rPr>
        <w:t>work/stratification/inequality, or health</w:t>
      </w:r>
      <w:r w:rsidR="00684AD9" w:rsidRPr="00684AD9">
        <w:rPr>
          <w:rFonts w:ascii="Times New Roman" w:hAnsi="Times New Roman" w:cs="Times New Roman"/>
          <w:sz w:val="24"/>
          <w:szCs w:val="24"/>
        </w:rPr>
        <w:t xml:space="preserve"> </w:t>
      </w:r>
      <w:r w:rsidR="00684AD9" w:rsidRPr="003D63E1">
        <w:rPr>
          <w:rFonts w:ascii="Times New Roman" w:hAnsi="Times New Roman" w:cs="Times New Roman"/>
          <w:sz w:val="24"/>
          <w:szCs w:val="24"/>
        </w:rPr>
        <w:t>are preferred</w:t>
      </w:r>
      <w:r w:rsidRPr="003D63E1">
        <w:rPr>
          <w:rFonts w:ascii="Times New Roman" w:hAnsi="Times New Roman" w:cs="Times New Roman"/>
          <w:sz w:val="24"/>
          <w:szCs w:val="24"/>
        </w:rPr>
        <w:t>. The appointment will begin</w:t>
      </w:r>
      <w:r w:rsidR="0089691C">
        <w:rPr>
          <w:rFonts w:ascii="Times New Roman" w:hAnsi="Times New Roman" w:cs="Times New Roman"/>
          <w:sz w:val="24"/>
          <w:szCs w:val="24"/>
        </w:rPr>
        <w:t xml:space="preserve"> on</w:t>
      </w:r>
      <w:r w:rsidRPr="003D63E1">
        <w:rPr>
          <w:rFonts w:ascii="Times New Roman" w:hAnsi="Times New Roman" w:cs="Times New Roman"/>
          <w:sz w:val="24"/>
          <w:szCs w:val="24"/>
        </w:rPr>
        <w:t xml:space="preserve"> July 1, 201</w:t>
      </w:r>
      <w:r w:rsidR="001724C6">
        <w:rPr>
          <w:rFonts w:ascii="Times New Roman" w:hAnsi="Times New Roman" w:cs="Times New Roman"/>
          <w:sz w:val="24"/>
          <w:szCs w:val="24"/>
        </w:rPr>
        <w:t>7</w:t>
      </w:r>
      <w:r w:rsidRPr="003D63E1">
        <w:rPr>
          <w:rFonts w:ascii="Times New Roman" w:hAnsi="Times New Roman" w:cs="Times New Roman"/>
          <w:sz w:val="24"/>
          <w:szCs w:val="24"/>
        </w:rPr>
        <w:t xml:space="preserve">. </w:t>
      </w:r>
    </w:p>
    <w:p w:rsidR="00DB124E" w:rsidRPr="003D63E1" w:rsidRDefault="00DB124E" w:rsidP="00DB124E">
      <w:pPr>
        <w:pStyle w:val="BodyText"/>
        <w:jc w:val="left"/>
        <w:rPr>
          <w:rFonts w:ascii="Times New Roman" w:hAnsi="Times New Roman" w:cs="Times New Roman"/>
          <w:sz w:val="24"/>
          <w:szCs w:val="24"/>
        </w:rPr>
      </w:pPr>
    </w:p>
    <w:p w:rsidR="00DB124E" w:rsidRPr="003D63E1" w:rsidRDefault="00DB124E" w:rsidP="00DB124E">
      <w:pPr>
        <w:pStyle w:val="BodyText"/>
        <w:jc w:val="left"/>
        <w:rPr>
          <w:rFonts w:ascii="Times New Roman" w:hAnsi="Times New Roman" w:cs="Times New Roman"/>
          <w:sz w:val="24"/>
          <w:szCs w:val="24"/>
        </w:rPr>
      </w:pPr>
      <w:r w:rsidRPr="003D63E1">
        <w:rPr>
          <w:rFonts w:ascii="Times New Roman" w:hAnsi="Times New Roman" w:cs="Times New Roman"/>
          <w:sz w:val="24"/>
          <w:szCs w:val="24"/>
        </w:rPr>
        <w:t xml:space="preserve">The successful candidate should have a Ph.D. in Sociology or a closely related field by the date of the appointment or shortly thereafter. Successful candidates will be expected to conduct innovative research at the highest international level and to establish an outstanding, externally funded research program. Evidence of excellence in teaching will be demonstrated through teaching accomplishments, letters of reference and the teaching dossier submitted as part of the application. Candidates also must have a record of excellence in research as demonstrated by publications in top ranked and field relevant academic journals, presentations at significant conferences, and strong endorsements by referees. </w:t>
      </w:r>
    </w:p>
    <w:p w:rsidR="00DB124E" w:rsidRPr="003D63E1" w:rsidRDefault="00DB124E" w:rsidP="00DB124E">
      <w:pPr>
        <w:pStyle w:val="BodyText"/>
        <w:jc w:val="left"/>
        <w:rPr>
          <w:rFonts w:ascii="Times New Roman" w:hAnsi="Times New Roman" w:cs="Times New Roman"/>
          <w:sz w:val="24"/>
          <w:szCs w:val="24"/>
        </w:rPr>
      </w:pPr>
    </w:p>
    <w:p w:rsidR="00DB124E" w:rsidRPr="003D63E1" w:rsidRDefault="00DB124E" w:rsidP="00DB124E">
      <w:pPr>
        <w:pStyle w:val="BodyText"/>
        <w:jc w:val="left"/>
        <w:rPr>
          <w:rFonts w:ascii="Times New Roman" w:hAnsi="Times New Roman" w:cs="Times New Roman"/>
          <w:sz w:val="24"/>
          <w:szCs w:val="24"/>
        </w:rPr>
      </w:pPr>
      <w:r w:rsidRPr="003D63E1">
        <w:rPr>
          <w:rFonts w:ascii="Times New Roman" w:hAnsi="Times New Roman" w:cs="Times New Roman"/>
          <w:sz w:val="24"/>
          <w:szCs w:val="24"/>
        </w:rPr>
        <w:t>The successful candidate will teach in the undergraduate program. They will also be a member of the Graduate Department of Sociology, University of Toronto and will teach in the graduate program. The successful applicant will join a vibrant intellectual community of world-class scholars at Canada’s leading university. The Greater Toronto Area offers amazing cultural and demographic diversity and one of the highest standards of living in the world.</w:t>
      </w:r>
    </w:p>
    <w:p w:rsidR="00DB124E" w:rsidRPr="003D63E1" w:rsidRDefault="00DB124E" w:rsidP="00DB124E">
      <w:pPr>
        <w:pStyle w:val="BodyText"/>
        <w:jc w:val="left"/>
        <w:rPr>
          <w:rFonts w:ascii="Times New Roman" w:hAnsi="Times New Roman" w:cs="Times New Roman"/>
          <w:sz w:val="24"/>
          <w:szCs w:val="24"/>
        </w:rPr>
      </w:pPr>
    </w:p>
    <w:p w:rsidR="00DB124E" w:rsidRPr="003D63E1" w:rsidRDefault="00DB124E" w:rsidP="00DB124E">
      <w:pPr>
        <w:pStyle w:val="BodyText"/>
        <w:jc w:val="left"/>
        <w:rPr>
          <w:rFonts w:ascii="Times New Roman" w:hAnsi="Times New Roman" w:cs="Times New Roman"/>
          <w:sz w:val="24"/>
          <w:szCs w:val="24"/>
        </w:rPr>
      </w:pPr>
      <w:r w:rsidRPr="003D63E1">
        <w:rPr>
          <w:rFonts w:ascii="Times New Roman" w:hAnsi="Times New Roman" w:cs="Times New Roman"/>
          <w:sz w:val="24"/>
          <w:szCs w:val="24"/>
        </w:rPr>
        <w:t xml:space="preserve">Salary is commensurate with qualifications and experience. </w:t>
      </w:r>
    </w:p>
    <w:p w:rsidR="00DB124E" w:rsidRPr="003D63E1" w:rsidRDefault="00DB124E" w:rsidP="00DB124E">
      <w:pPr>
        <w:pStyle w:val="BodyText"/>
        <w:jc w:val="left"/>
        <w:rPr>
          <w:rFonts w:ascii="Times New Roman" w:hAnsi="Times New Roman" w:cs="Times New Roman"/>
          <w:sz w:val="24"/>
          <w:szCs w:val="24"/>
        </w:rPr>
      </w:pPr>
    </w:p>
    <w:p w:rsidR="00B8008C" w:rsidRPr="003D63E1" w:rsidRDefault="00B8008C" w:rsidP="00DB124E">
      <w:pPr>
        <w:pStyle w:val="BodyText"/>
        <w:jc w:val="left"/>
        <w:rPr>
          <w:rStyle w:val="apple-converted-space"/>
        </w:rPr>
      </w:pPr>
      <w:r w:rsidRPr="003D63E1">
        <w:rPr>
          <w:rFonts w:ascii="Times New Roman" w:hAnsi="Times New Roman" w:cs="Times New Roman"/>
          <w:color w:val="000000"/>
          <w:sz w:val="24"/>
          <w:szCs w:val="24"/>
          <w:shd w:val="clear" w:color="auto" w:fill="FFFFFF"/>
        </w:rPr>
        <w:t>All qualified candidates are invited to apply by clicking on the link below.</w:t>
      </w:r>
      <w:r w:rsidRPr="003D63E1">
        <w:rPr>
          <w:rStyle w:val="apple-converted-space"/>
          <w:rFonts w:ascii="Times New Roman" w:hAnsi="Times New Roman" w:cs="Times New Roman"/>
          <w:color w:val="000000"/>
          <w:sz w:val="24"/>
          <w:szCs w:val="24"/>
          <w:shd w:val="clear" w:color="auto" w:fill="FFFFFF"/>
        </w:rPr>
        <w:t> </w:t>
      </w:r>
    </w:p>
    <w:p w:rsidR="00B8008C" w:rsidRPr="003D63E1" w:rsidRDefault="00B8008C" w:rsidP="00DB124E">
      <w:pPr>
        <w:pStyle w:val="BodyText"/>
        <w:jc w:val="left"/>
        <w:rPr>
          <w:rFonts w:ascii="Times New Roman" w:hAnsi="Times New Roman" w:cs="Times New Roman"/>
          <w:sz w:val="24"/>
          <w:szCs w:val="24"/>
        </w:rPr>
      </w:pPr>
    </w:p>
    <w:p w:rsidR="00DB124E" w:rsidRPr="003D63E1" w:rsidRDefault="00DB124E" w:rsidP="00DB124E">
      <w:r w:rsidRPr="003D63E1">
        <w:t xml:space="preserve">Application materials include a cover letter, a curriculum vitae, </w:t>
      </w:r>
      <w:r w:rsidR="00B8008C" w:rsidRPr="003D63E1">
        <w:rPr>
          <w:color w:val="000000"/>
          <w:shd w:val="clear" w:color="auto" w:fill="FFFFFF"/>
        </w:rPr>
        <w:t xml:space="preserve">a statement outlining current and future research interests, </w:t>
      </w:r>
      <w:r w:rsidRPr="003D63E1">
        <w:t xml:space="preserve">a teaching portfolio that consists of a statement of teaching philosophy and techniques, sample course syllabi and teaching evaluations. If you have questions about this position, please contact </w:t>
      </w:r>
      <w:hyperlink r:id="rId10" w:history="1">
        <w:r w:rsidRPr="003D63E1">
          <w:rPr>
            <w:rStyle w:val="Hyperlink"/>
          </w:rPr>
          <w:t>tina.colomvakos@utoronto.ca</w:t>
        </w:r>
      </w:hyperlink>
      <w:r w:rsidRPr="003D63E1">
        <w:t xml:space="preserve">. All application materials and reference letters must be received before the closing date of </w:t>
      </w:r>
      <w:r w:rsidR="00CF4F5B">
        <w:rPr>
          <w:b/>
          <w:u w:val="single"/>
        </w:rPr>
        <w:t>September 8</w:t>
      </w:r>
      <w:r w:rsidRPr="003D63E1">
        <w:rPr>
          <w:b/>
          <w:u w:val="single"/>
        </w:rPr>
        <w:t>, 201</w:t>
      </w:r>
      <w:r w:rsidR="00CF4F5B">
        <w:rPr>
          <w:b/>
          <w:u w:val="single"/>
        </w:rPr>
        <w:t>6</w:t>
      </w:r>
      <w:r w:rsidRPr="003D63E1">
        <w:t>.</w:t>
      </w:r>
    </w:p>
    <w:p w:rsidR="00DB124E" w:rsidRPr="003D63E1" w:rsidRDefault="00DB124E" w:rsidP="00DB124E"/>
    <w:p w:rsidR="00B8008C" w:rsidRPr="003D63E1" w:rsidRDefault="00B8008C" w:rsidP="00DB124E">
      <w:pPr>
        <w:pStyle w:val="BodyText"/>
        <w:jc w:val="left"/>
        <w:rPr>
          <w:rFonts w:ascii="Times New Roman" w:hAnsi="Times New Roman" w:cs="Times New Roman"/>
          <w:color w:val="000000"/>
          <w:sz w:val="24"/>
          <w:szCs w:val="24"/>
          <w:shd w:val="clear" w:color="auto" w:fill="FFFFFF"/>
        </w:rPr>
      </w:pPr>
      <w:r w:rsidRPr="003D63E1">
        <w:rPr>
          <w:rFonts w:ascii="Times New Roman" w:hAnsi="Times New Roman" w:cs="Times New Roman"/>
          <w:color w:val="000000"/>
          <w:sz w:val="24"/>
          <w:szCs w:val="24"/>
          <w:shd w:val="clear" w:color="auto" w:fill="FFFFFF"/>
        </w:rPr>
        <w:t>Submission guidelines can be found at:</w:t>
      </w:r>
      <w:r w:rsidRPr="003D63E1">
        <w:rPr>
          <w:rStyle w:val="apple-converted-space"/>
          <w:rFonts w:ascii="Times New Roman" w:hAnsi="Times New Roman" w:cs="Times New Roman"/>
          <w:color w:val="000000"/>
          <w:sz w:val="24"/>
          <w:szCs w:val="24"/>
          <w:shd w:val="clear" w:color="auto" w:fill="FFFFFF"/>
        </w:rPr>
        <w:t> </w:t>
      </w:r>
      <w:hyperlink r:id="rId11" w:history="1">
        <w:r w:rsidRPr="003D63E1">
          <w:rPr>
            <w:rStyle w:val="Hyperlink"/>
            <w:rFonts w:ascii="Times New Roman" w:hAnsi="Times New Roman" w:cs="Times New Roman"/>
            <w:color w:val="4D75A8"/>
            <w:sz w:val="24"/>
            <w:szCs w:val="24"/>
            <w:shd w:val="clear" w:color="auto" w:fill="FFFFFF"/>
          </w:rPr>
          <w:t>http://uoft.me/how-to-apply</w:t>
        </w:r>
      </w:hyperlink>
      <w:r w:rsidRPr="003D63E1">
        <w:rPr>
          <w:rFonts w:ascii="Times New Roman" w:hAnsi="Times New Roman" w:cs="Times New Roman"/>
          <w:color w:val="000000"/>
          <w:sz w:val="24"/>
          <w:szCs w:val="24"/>
          <w:shd w:val="clear" w:color="auto" w:fill="FFFFFF"/>
        </w:rPr>
        <w:t>. We recommend combining attached documents into one or two files in PDF/MS Word format.</w:t>
      </w:r>
    </w:p>
    <w:p w:rsidR="00B8008C" w:rsidRPr="003D63E1" w:rsidRDefault="00B8008C" w:rsidP="00DB124E">
      <w:pPr>
        <w:pStyle w:val="BodyText"/>
        <w:jc w:val="left"/>
        <w:rPr>
          <w:rFonts w:ascii="Times New Roman" w:hAnsi="Times New Roman" w:cs="Times New Roman"/>
          <w:color w:val="000000"/>
          <w:sz w:val="24"/>
          <w:szCs w:val="24"/>
          <w:shd w:val="clear" w:color="auto" w:fill="FFFFFF"/>
        </w:rPr>
      </w:pPr>
    </w:p>
    <w:p w:rsidR="00DB124E" w:rsidRPr="003D63E1" w:rsidRDefault="00DB124E" w:rsidP="00DB124E">
      <w:pPr>
        <w:pStyle w:val="BodyText"/>
        <w:jc w:val="left"/>
        <w:rPr>
          <w:rFonts w:ascii="Times New Roman" w:hAnsi="Times New Roman" w:cs="Times New Roman"/>
          <w:sz w:val="24"/>
          <w:szCs w:val="24"/>
        </w:rPr>
      </w:pPr>
    </w:p>
    <w:p w:rsidR="00DB124E" w:rsidRPr="003D63E1" w:rsidRDefault="00DB124E" w:rsidP="00DB124E">
      <w:r w:rsidRPr="003D63E1">
        <w:t xml:space="preserve">Applicants should ask three referees to send letters of recommendation directly to the department via email (on letterhead, signed and scanned) to </w:t>
      </w:r>
      <w:hyperlink r:id="rId12" w:history="1">
        <w:r w:rsidRPr="003D63E1">
          <w:rPr>
            <w:rStyle w:val="Hyperlink"/>
          </w:rPr>
          <w:t>tina.colomvakos@utoronto.ca</w:t>
        </w:r>
      </w:hyperlink>
      <w:r w:rsidRPr="003D63E1">
        <w:t xml:space="preserve">. </w:t>
      </w:r>
    </w:p>
    <w:p w:rsidR="00DB124E" w:rsidRPr="003D63E1" w:rsidRDefault="00DB124E" w:rsidP="00DB124E">
      <w:pPr>
        <w:pStyle w:val="BodyText"/>
        <w:jc w:val="left"/>
        <w:rPr>
          <w:rFonts w:ascii="Times New Roman" w:hAnsi="Times New Roman" w:cs="Times New Roman"/>
          <w:sz w:val="24"/>
          <w:szCs w:val="24"/>
        </w:rPr>
      </w:pPr>
    </w:p>
    <w:p w:rsidR="00DB124E" w:rsidRPr="003D63E1" w:rsidRDefault="00DB124E" w:rsidP="00DB124E">
      <w:pPr>
        <w:pStyle w:val="BodyText"/>
        <w:jc w:val="left"/>
        <w:rPr>
          <w:rFonts w:ascii="Times New Roman" w:hAnsi="Times New Roman" w:cs="Times New Roman"/>
          <w:sz w:val="24"/>
          <w:szCs w:val="24"/>
        </w:rPr>
      </w:pPr>
      <w:r w:rsidRPr="003D63E1">
        <w:rPr>
          <w:rFonts w:ascii="Times New Roman" w:hAnsi="Times New Roman" w:cs="Times New Roman"/>
          <w:sz w:val="24"/>
          <w:szCs w:val="24"/>
        </w:rPr>
        <w:t xml:space="preserve">The University of Toronto is one of the world’s top research-intensive universities and the Department of Sociology is one of the world’s top research-intensive sociology departments. With a multicultural student body, the University offers the opportunity to teach and live in one of the world’s most diverse cities. For more information on the Department, visit </w:t>
      </w:r>
      <w:hyperlink r:id="rId13" w:history="1">
        <w:r w:rsidRPr="003D63E1">
          <w:rPr>
            <w:rStyle w:val="Hyperlink"/>
            <w:rFonts w:ascii="Times New Roman" w:hAnsi="Times New Roman" w:cs="Times New Roman"/>
            <w:sz w:val="24"/>
            <w:szCs w:val="24"/>
          </w:rPr>
          <w:t>http://www.sociology.utoronto.ca/</w:t>
        </w:r>
      </w:hyperlink>
      <w:r w:rsidRPr="003D63E1">
        <w:rPr>
          <w:rFonts w:ascii="Times New Roman" w:hAnsi="Times New Roman" w:cs="Times New Roman"/>
          <w:sz w:val="24"/>
          <w:szCs w:val="24"/>
        </w:rPr>
        <w:t xml:space="preserve"> .</w:t>
      </w:r>
    </w:p>
    <w:p w:rsidR="00DB124E" w:rsidRPr="003D63E1" w:rsidRDefault="00DB124E" w:rsidP="00DB124E">
      <w:r w:rsidRPr="003D63E1">
        <w:t xml:space="preserve"> </w:t>
      </w:r>
    </w:p>
    <w:p w:rsidR="00DB124E" w:rsidRPr="003D63E1" w:rsidRDefault="00DB124E" w:rsidP="00DB124E">
      <w:r w:rsidRPr="003D63E1">
        <w:lastRenderedPageBreak/>
        <w:t>The University of Toronto is strongly committed to diversity within its community. The University especially welcomes applications from visible minority group members, women, Aboriginal people, people with disabilities, and members of sexual minority groups, and others who may contribute to the diversification of ideas.</w:t>
      </w:r>
    </w:p>
    <w:p w:rsidR="00DB124E" w:rsidRPr="003D63E1" w:rsidRDefault="00DB124E" w:rsidP="00DB124E"/>
    <w:p w:rsidR="00DB124E" w:rsidRPr="003D63E1" w:rsidRDefault="00DB124E" w:rsidP="00DB124E">
      <w:r w:rsidRPr="003D63E1">
        <w:t xml:space="preserve">All qualified candidates are encouraged to apply; however, Canadians and permanent residents will be given priority. </w:t>
      </w:r>
    </w:p>
    <w:p w:rsidR="00DB124E" w:rsidRPr="003D63E1" w:rsidRDefault="00DB124E" w:rsidP="00DB124E">
      <w:pPr>
        <w:jc w:val="both"/>
      </w:pPr>
    </w:p>
    <w:sectPr w:rsidR="00DB124E" w:rsidRPr="003D63E1" w:rsidSect="00DB124E">
      <w:headerReference w:type="even"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CC" w:rsidRDefault="001368CC" w:rsidP="00DB124E">
      <w:r>
        <w:separator/>
      </w:r>
    </w:p>
  </w:endnote>
  <w:endnote w:type="continuationSeparator" w:id="0">
    <w:p w:rsidR="001368CC" w:rsidRDefault="001368CC" w:rsidP="00DB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CC" w:rsidRDefault="001368CC" w:rsidP="00DB124E">
      <w:r>
        <w:separator/>
      </w:r>
    </w:p>
  </w:footnote>
  <w:footnote w:type="continuationSeparator" w:id="0">
    <w:p w:rsidR="001368CC" w:rsidRDefault="001368CC" w:rsidP="00DB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E1" w:rsidRDefault="003D63E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8A8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B8"/>
    <w:rsid w:val="000149ED"/>
    <w:rsid w:val="000259D4"/>
    <w:rsid w:val="000F4D50"/>
    <w:rsid w:val="001368CC"/>
    <w:rsid w:val="001724C6"/>
    <w:rsid w:val="00180C3C"/>
    <w:rsid w:val="002426B8"/>
    <w:rsid w:val="00327114"/>
    <w:rsid w:val="00387B94"/>
    <w:rsid w:val="003D63E1"/>
    <w:rsid w:val="004204D9"/>
    <w:rsid w:val="0054118B"/>
    <w:rsid w:val="00684AD9"/>
    <w:rsid w:val="0089691C"/>
    <w:rsid w:val="00926F19"/>
    <w:rsid w:val="009D2B21"/>
    <w:rsid w:val="00B537ED"/>
    <w:rsid w:val="00B8008C"/>
    <w:rsid w:val="00CF4F5B"/>
    <w:rsid w:val="00DB124E"/>
    <w:rsid w:val="00E8083D"/>
    <w:rsid w:val="00EC25CC"/>
    <w:rsid w:val="00EC6537"/>
    <w:rsid w:val="00FA35C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67"/>
  <w:style w:type="paragraph" w:default="1" w:styleId="Normal">
    <w:name w:val="Normal"/>
    <w:qFormat/>
    <w:rsid w:val="002426B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6B8"/>
    <w:rPr>
      <w:color w:val="0000FF"/>
      <w:u w:val="single"/>
    </w:rPr>
  </w:style>
  <w:style w:type="paragraph" w:styleId="BodyText">
    <w:name w:val="Body Text"/>
    <w:basedOn w:val="Normal"/>
    <w:rsid w:val="002426B8"/>
    <w:pPr>
      <w:jc w:val="both"/>
    </w:pPr>
    <w:rPr>
      <w:rFonts w:ascii="Tahoma" w:hAnsi="Tahoma" w:cs="Tahoma"/>
      <w:sz w:val="20"/>
      <w:szCs w:val="20"/>
    </w:rPr>
  </w:style>
  <w:style w:type="character" w:styleId="FollowedHyperlink">
    <w:name w:val="FollowedHyperlink"/>
    <w:rsid w:val="000873A5"/>
    <w:rPr>
      <w:color w:val="800080"/>
      <w:u w:val="single"/>
    </w:rPr>
  </w:style>
  <w:style w:type="paragraph" w:styleId="BalloonText">
    <w:name w:val="Balloon Text"/>
    <w:basedOn w:val="Normal"/>
    <w:semiHidden/>
    <w:rsid w:val="008D21B4"/>
    <w:rPr>
      <w:rFonts w:ascii="Tahoma" w:hAnsi="Tahoma" w:cs="Tahoma"/>
      <w:sz w:val="16"/>
      <w:szCs w:val="16"/>
    </w:rPr>
  </w:style>
  <w:style w:type="character" w:customStyle="1" w:styleId="text">
    <w:name w:val="text"/>
    <w:basedOn w:val="DefaultParagraphFont"/>
    <w:rsid w:val="00102CA3"/>
  </w:style>
  <w:style w:type="paragraph" w:styleId="Header">
    <w:name w:val="header"/>
    <w:basedOn w:val="Normal"/>
    <w:link w:val="HeaderChar"/>
    <w:rsid w:val="00F75C94"/>
    <w:pPr>
      <w:tabs>
        <w:tab w:val="center" w:pos="4680"/>
        <w:tab w:val="right" w:pos="9360"/>
      </w:tabs>
    </w:pPr>
  </w:style>
  <w:style w:type="character" w:customStyle="1" w:styleId="HeaderChar">
    <w:name w:val="Header Char"/>
    <w:link w:val="Header"/>
    <w:rsid w:val="00F75C94"/>
    <w:rPr>
      <w:sz w:val="24"/>
      <w:szCs w:val="24"/>
      <w:lang w:val="en-US" w:eastAsia="en-US"/>
    </w:rPr>
  </w:style>
  <w:style w:type="paragraph" w:styleId="Footer">
    <w:name w:val="footer"/>
    <w:basedOn w:val="Normal"/>
    <w:link w:val="FooterChar"/>
    <w:rsid w:val="00F75C94"/>
    <w:pPr>
      <w:tabs>
        <w:tab w:val="center" w:pos="4680"/>
        <w:tab w:val="right" w:pos="9360"/>
      </w:tabs>
    </w:pPr>
  </w:style>
  <w:style w:type="character" w:customStyle="1" w:styleId="FooterChar">
    <w:name w:val="Footer Char"/>
    <w:link w:val="Footer"/>
    <w:rsid w:val="00F75C94"/>
    <w:rPr>
      <w:sz w:val="24"/>
      <w:szCs w:val="24"/>
      <w:lang w:val="en-US" w:eastAsia="en-US"/>
    </w:rPr>
  </w:style>
  <w:style w:type="character" w:customStyle="1" w:styleId="apple-converted-space">
    <w:name w:val="apple-converted-space"/>
    <w:rsid w:val="00B8008C"/>
  </w:style>
  <w:style w:type="character" w:styleId="CommentReference">
    <w:name w:val="annotation reference"/>
    <w:basedOn w:val="DefaultParagraphFont"/>
    <w:rsid w:val="00B8008C"/>
    <w:rPr>
      <w:sz w:val="16"/>
      <w:szCs w:val="16"/>
    </w:rPr>
  </w:style>
  <w:style w:type="paragraph" w:styleId="CommentText">
    <w:name w:val="annotation text"/>
    <w:basedOn w:val="Normal"/>
    <w:link w:val="CommentTextChar"/>
    <w:rsid w:val="00B8008C"/>
    <w:rPr>
      <w:sz w:val="20"/>
      <w:szCs w:val="20"/>
    </w:rPr>
  </w:style>
  <w:style w:type="character" w:customStyle="1" w:styleId="CommentTextChar">
    <w:name w:val="Comment Text Char"/>
    <w:basedOn w:val="DefaultParagraphFont"/>
    <w:link w:val="CommentText"/>
    <w:rsid w:val="00B8008C"/>
    <w:rPr>
      <w:lang w:val="en-US" w:eastAsia="en-US"/>
    </w:rPr>
  </w:style>
  <w:style w:type="paragraph" w:styleId="CommentSubject">
    <w:name w:val="annotation subject"/>
    <w:basedOn w:val="CommentText"/>
    <w:next w:val="CommentText"/>
    <w:link w:val="CommentSubjectChar"/>
    <w:rsid w:val="00B8008C"/>
    <w:rPr>
      <w:b/>
      <w:bCs/>
    </w:rPr>
  </w:style>
  <w:style w:type="character" w:customStyle="1" w:styleId="CommentSubjectChar">
    <w:name w:val="Comment Subject Char"/>
    <w:basedOn w:val="CommentTextChar"/>
    <w:link w:val="CommentSubject"/>
    <w:rsid w:val="00B8008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67"/>
  <w:style w:type="paragraph" w:default="1" w:styleId="Normal">
    <w:name w:val="Normal"/>
    <w:qFormat/>
    <w:rsid w:val="002426B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6B8"/>
    <w:rPr>
      <w:color w:val="0000FF"/>
      <w:u w:val="single"/>
    </w:rPr>
  </w:style>
  <w:style w:type="paragraph" w:styleId="BodyText">
    <w:name w:val="Body Text"/>
    <w:basedOn w:val="Normal"/>
    <w:rsid w:val="002426B8"/>
    <w:pPr>
      <w:jc w:val="both"/>
    </w:pPr>
    <w:rPr>
      <w:rFonts w:ascii="Tahoma" w:hAnsi="Tahoma" w:cs="Tahoma"/>
      <w:sz w:val="20"/>
      <w:szCs w:val="20"/>
    </w:rPr>
  </w:style>
  <w:style w:type="character" w:styleId="FollowedHyperlink">
    <w:name w:val="FollowedHyperlink"/>
    <w:rsid w:val="000873A5"/>
    <w:rPr>
      <w:color w:val="800080"/>
      <w:u w:val="single"/>
    </w:rPr>
  </w:style>
  <w:style w:type="paragraph" w:styleId="BalloonText">
    <w:name w:val="Balloon Text"/>
    <w:basedOn w:val="Normal"/>
    <w:semiHidden/>
    <w:rsid w:val="008D21B4"/>
    <w:rPr>
      <w:rFonts w:ascii="Tahoma" w:hAnsi="Tahoma" w:cs="Tahoma"/>
      <w:sz w:val="16"/>
      <w:szCs w:val="16"/>
    </w:rPr>
  </w:style>
  <w:style w:type="character" w:customStyle="1" w:styleId="text">
    <w:name w:val="text"/>
    <w:basedOn w:val="DefaultParagraphFont"/>
    <w:rsid w:val="00102CA3"/>
  </w:style>
  <w:style w:type="paragraph" w:styleId="Header">
    <w:name w:val="header"/>
    <w:basedOn w:val="Normal"/>
    <w:link w:val="HeaderChar"/>
    <w:rsid w:val="00F75C94"/>
    <w:pPr>
      <w:tabs>
        <w:tab w:val="center" w:pos="4680"/>
        <w:tab w:val="right" w:pos="9360"/>
      </w:tabs>
    </w:pPr>
  </w:style>
  <w:style w:type="character" w:customStyle="1" w:styleId="HeaderChar">
    <w:name w:val="Header Char"/>
    <w:link w:val="Header"/>
    <w:rsid w:val="00F75C94"/>
    <w:rPr>
      <w:sz w:val="24"/>
      <w:szCs w:val="24"/>
      <w:lang w:val="en-US" w:eastAsia="en-US"/>
    </w:rPr>
  </w:style>
  <w:style w:type="paragraph" w:styleId="Footer">
    <w:name w:val="footer"/>
    <w:basedOn w:val="Normal"/>
    <w:link w:val="FooterChar"/>
    <w:rsid w:val="00F75C94"/>
    <w:pPr>
      <w:tabs>
        <w:tab w:val="center" w:pos="4680"/>
        <w:tab w:val="right" w:pos="9360"/>
      </w:tabs>
    </w:pPr>
  </w:style>
  <w:style w:type="character" w:customStyle="1" w:styleId="FooterChar">
    <w:name w:val="Footer Char"/>
    <w:link w:val="Footer"/>
    <w:rsid w:val="00F75C94"/>
    <w:rPr>
      <w:sz w:val="24"/>
      <w:szCs w:val="24"/>
      <w:lang w:val="en-US" w:eastAsia="en-US"/>
    </w:rPr>
  </w:style>
  <w:style w:type="character" w:customStyle="1" w:styleId="apple-converted-space">
    <w:name w:val="apple-converted-space"/>
    <w:rsid w:val="00B8008C"/>
  </w:style>
  <w:style w:type="character" w:styleId="CommentReference">
    <w:name w:val="annotation reference"/>
    <w:basedOn w:val="DefaultParagraphFont"/>
    <w:rsid w:val="00B8008C"/>
    <w:rPr>
      <w:sz w:val="16"/>
      <w:szCs w:val="16"/>
    </w:rPr>
  </w:style>
  <w:style w:type="paragraph" w:styleId="CommentText">
    <w:name w:val="annotation text"/>
    <w:basedOn w:val="Normal"/>
    <w:link w:val="CommentTextChar"/>
    <w:rsid w:val="00B8008C"/>
    <w:rPr>
      <w:sz w:val="20"/>
      <w:szCs w:val="20"/>
    </w:rPr>
  </w:style>
  <w:style w:type="character" w:customStyle="1" w:styleId="CommentTextChar">
    <w:name w:val="Comment Text Char"/>
    <w:basedOn w:val="DefaultParagraphFont"/>
    <w:link w:val="CommentText"/>
    <w:rsid w:val="00B8008C"/>
    <w:rPr>
      <w:lang w:val="en-US" w:eastAsia="en-US"/>
    </w:rPr>
  </w:style>
  <w:style w:type="paragraph" w:styleId="CommentSubject">
    <w:name w:val="annotation subject"/>
    <w:basedOn w:val="CommentText"/>
    <w:next w:val="CommentText"/>
    <w:link w:val="CommentSubjectChar"/>
    <w:rsid w:val="00B8008C"/>
    <w:rPr>
      <w:b/>
      <w:bCs/>
    </w:rPr>
  </w:style>
  <w:style w:type="character" w:customStyle="1" w:styleId="CommentSubjectChar">
    <w:name w:val="Comment Subject Char"/>
    <w:basedOn w:val="CommentTextChar"/>
    <w:link w:val="CommentSubject"/>
    <w:rsid w:val="00B8008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ology.utoronto.ca/home_4.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a.colomvakos@utoront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ft.me/how-to-app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na.colomvakos@utoronto.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1D2C-6C77-4D0B-9BB2-5A33AF90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TORONTO MISSISSAUGA</vt:lpstr>
    </vt:vector>
  </TitlesOfParts>
  <Company>University of Toronto @ Mississauga</Company>
  <LinksUpToDate>false</LinksUpToDate>
  <CharactersWithSpaces>3579</CharactersWithSpaces>
  <SharedDoc>false</SharedDoc>
  <HLinks>
    <vt:vector size="36" baseType="variant">
      <vt:variant>
        <vt:i4>786435</vt:i4>
      </vt:variant>
      <vt:variant>
        <vt:i4>12</vt:i4>
      </vt:variant>
      <vt:variant>
        <vt:i4>0</vt:i4>
      </vt:variant>
      <vt:variant>
        <vt:i4>5</vt:i4>
      </vt:variant>
      <vt:variant>
        <vt:lpwstr>http://www.sociology.utoronto.ca/home_4.htm</vt:lpwstr>
      </vt:variant>
      <vt:variant>
        <vt:lpwstr/>
      </vt:variant>
      <vt:variant>
        <vt:i4>7733258</vt:i4>
      </vt:variant>
      <vt:variant>
        <vt:i4>9</vt:i4>
      </vt:variant>
      <vt:variant>
        <vt:i4>0</vt:i4>
      </vt:variant>
      <vt:variant>
        <vt:i4>5</vt:i4>
      </vt:variant>
      <vt:variant>
        <vt:lpwstr>mailto:tina.colomvakos@utoronto.ca</vt:lpwstr>
      </vt:variant>
      <vt:variant>
        <vt:lpwstr/>
      </vt:variant>
      <vt:variant>
        <vt:i4>2686997</vt:i4>
      </vt:variant>
      <vt:variant>
        <vt:i4>6</vt:i4>
      </vt:variant>
      <vt:variant>
        <vt:i4>0</vt:i4>
      </vt:variant>
      <vt:variant>
        <vt:i4>5</vt:i4>
      </vt:variant>
      <vt:variant>
        <vt:lpwstr>http://uoft.me/how-to-apply</vt:lpwstr>
      </vt:variant>
      <vt:variant>
        <vt:lpwstr/>
      </vt:variant>
      <vt:variant>
        <vt:i4>7733258</vt:i4>
      </vt:variant>
      <vt:variant>
        <vt:i4>3</vt:i4>
      </vt:variant>
      <vt:variant>
        <vt:i4>0</vt:i4>
      </vt:variant>
      <vt:variant>
        <vt:i4>5</vt:i4>
      </vt:variant>
      <vt:variant>
        <vt:lpwstr>mailto:tina.colomvakos@utoronto.ca</vt:lpwstr>
      </vt:variant>
      <vt:variant>
        <vt:lpwstr/>
      </vt:variant>
      <vt:variant>
        <vt:i4>2490386</vt:i4>
      </vt:variant>
      <vt:variant>
        <vt:i4>0</vt:i4>
      </vt:variant>
      <vt:variant>
        <vt:i4>0</vt:i4>
      </vt:variant>
      <vt:variant>
        <vt:i4>5</vt:i4>
      </vt:variant>
      <vt:variant>
        <vt:lpwstr>http://www.jobs.utoronto.ca/faculty</vt:lpwstr>
      </vt:variant>
      <vt:variant>
        <vt:lpwstr/>
      </vt:variant>
      <vt:variant>
        <vt:i4>2162757</vt:i4>
      </vt:variant>
      <vt:variant>
        <vt:i4>-1</vt:i4>
      </vt:variant>
      <vt:variant>
        <vt:i4>2049</vt:i4>
      </vt:variant>
      <vt:variant>
        <vt:i4>1</vt:i4>
      </vt:variant>
      <vt:variant>
        <vt:lpwstr>C:\Users\Robert J Brym\AppData\Local\Microsoft\Windows\Temporary Internet Files\Documents and Settings\Administrator\Local Settings\Temp\PKG9CB.GIF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TORONTO MISSISSAUGA</dc:title>
  <dc:creator>parmah</dc:creator>
  <cp:lastModifiedBy>Jeffrey Reitz</cp:lastModifiedBy>
  <cp:revision>2</cp:revision>
  <cp:lastPrinted>2015-06-25T17:03:00Z</cp:lastPrinted>
  <dcterms:created xsi:type="dcterms:W3CDTF">2016-06-14T20:47:00Z</dcterms:created>
  <dcterms:modified xsi:type="dcterms:W3CDTF">2016-06-14T20:47:00Z</dcterms:modified>
</cp:coreProperties>
</file>