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4" w:rsidRPr="0082686D" w:rsidRDefault="00802010" w:rsidP="00783413">
      <w:pPr>
        <w:spacing w:after="160"/>
        <w:rPr>
          <w:b/>
        </w:rPr>
      </w:pPr>
      <w:r w:rsidRPr="0082686D">
        <w:rPr>
          <w:b/>
        </w:rPr>
        <w:t>Research Associate –</w:t>
      </w:r>
      <w:r w:rsidR="00C41155">
        <w:rPr>
          <w:b/>
        </w:rPr>
        <w:t xml:space="preserve"> </w:t>
      </w:r>
      <w:r w:rsidR="003E7F94" w:rsidRPr="00C41155">
        <w:rPr>
          <w:b/>
          <w:i/>
        </w:rPr>
        <w:t>Carolina Demography</w:t>
      </w:r>
      <w:r w:rsidR="003E7F94">
        <w:rPr>
          <w:b/>
        </w:rPr>
        <w:t xml:space="preserve"> Unit</w:t>
      </w:r>
      <w:r w:rsidR="00C41155">
        <w:rPr>
          <w:b/>
        </w:rPr>
        <w:t xml:space="preserve"> Manager</w:t>
      </w:r>
    </w:p>
    <w:p w:rsidR="00802010" w:rsidRPr="0082686D" w:rsidRDefault="00802010" w:rsidP="00783413">
      <w:pPr>
        <w:spacing w:after="160"/>
        <w:rPr>
          <w:b/>
        </w:rPr>
      </w:pPr>
      <w:r w:rsidRPr="0082686D">
        <w:rPr>
          <w:b/>
        </w:rPr>
        <w:t>Position Summary:</w:t>
      </w:r>
    </w:p>
    <w:p w:rsidR="003E7F94" w:rsidRDefault="00802010" w:rsidP="00783413">
      <w:pPr>
        <w:spacing w:after="160"/>
        <w:rPr>
          <w:rFonts w:cs="Arial"/>
        </w:rPr>
      </w:pPr>
      <w:r w:rsidRPr="0082686D">
        <w:rPr>
          <w:rFonts w:cs="Arial"/>
        </w:rPr>
        <w:t>Th</w:t>
      </w:r>
      <w:r w:rsidR="00C41155">
        <w:rPr>
          <w:rFonts w:cs="Arial"/>
        </w:rPr>
        <w:t xml:space="preserve">is </w:t>
      </w:r>
      <w:r w:rsidR="003A47F8">
        <w:rPr>
          <w:rFonts w:cs="Arial"/>
        </w:rPr>
        <w:t>person</w:t>
      </w:r>
      <w:r w:rsidR="00C41155">
        <w:rPr>
          <w:rFonts w:cs="Arial"/>
        </w:rPr>
        <w:t xml:space="preserve"> </w:t>
      </w:r>
      <w:r w:rsidR="00591766">
        <w:rPr>
          <w:rFonts w:cs="Arial"/>
        </w:rPr>
        <w:t>will</w:t>
      </w:r>
      <w:r w:rsidR="003A47F8">
        <w:rPr>
          <w:rFonts w:cs="Arial"/>
        </w:rPr>
        <w:t xml:space="preserve"> provide direction and oversight to</w:t>
      </w:r>
      <w:r w:rsidR="00C41155">
        <w:rPr>
          <w:rFonts w:cs="Arial"/>
        </w:rPr>
        <w:t xml:space="preserve"> t</w:t>
      </w:r>
      <w:r w:rsidR="003E7F94">
        <w:rPr>
          <w:rFonts w:cs="Arial"/>
        </w:rPr>
        <w:t xml:space="preserve">he newly formed </w:t>
      </w:r>
      <w:r w:rsidR="003E7F94" w:rsidRPr="00C41155">
        <w:rPr>
          <w:rFonts w:cs="Arial"/>
          <w:i/>
        </w:rPr>
        <w:t>Carolina Demography</w:t>
      </w:r>
      <w:r w:rsidR="003E7F94">
        <w:rPr>
          <w:rFonts w:cs="Arial"/>
        </w:rPr>
        <w:t xml:space="preserve"> </w:t>
      </w:r>
      <w:r w:rsidR="00783413">
        <w:rPr>
          <w:rFonts w:cs="Arial"/>
        </w:rPr>
        <w:t>u</w:t>
      </w:r>
      <w:r w:rsidR="003E7F94">
        <w:rPr>
          <w:rFonts w:cs="Arial"/>
        </w:rPr>
        <w:t xml:space="preserve">nit </w:t>
      </w:r>
      <w:r w:rsidR="004A2FF9" w:rsidRPr="0082686D">
        <w:rPr>
          <w:rFonts w:cs="Arial"/>
        </w:rPr>
        <w:t>a</w:t>
      </w:r>
      <w:r w:rsidRPr="0082686D">
        <w:rPr>
          <w:rFonts w:cs="Arial"/>
        </w:rPr>
        <w:t>t the Carolina Population Center (CPC</w:t>
      </w:r>
      <w:r w:rsidR="00E26E33">
        <w:rPr>
          <w:rFonts w:cs="Arial"/>
        </w:rPr>
        <w:t>, www.cpc.unc.edu</w:t>
      </w:r>
      <w:r w:rsidRPr="0082686D">
        <w:rPr>
          <w:rFonts w:cs="Arial"/>
        </w:rPr>
        <w:t>)</w:t>
      </w:r>
      <w:r w:rsidR="00165C99">
        <w:rPr>
          <w:rFonts w:cs="Arial"/>
        </w:rPr>
        <w:t xml:space="preserve">.  This will be </w:t>
      </w:r>
      <w:r w:rsidRPr="0082686D">
        <w:rPr>
          <w:rFonts w:cs="Arial"/>
        </w:rPr>
        <w:t>a leadership position</w:t>
      </w:r>
      <w:r w:rsidR="00783413">
        <w:rPr>
          <w:rFonts w:cs="Arial"/>
        </w:rPr>
        <w:t xml:space="preserve"> that reports within the Center’s Research Services</w:t>
      </w:r>
      <w:r w:rsidRPr="0082686D">
        <w:rPr>
          <w:rFonts w:cs="Arial"/>
        </w:rPr>
        <w:t>.</w:t>
      </w:r>
    </w:p>
    <w:p w:rsidR="00165C99" w:rsidRDefault="00C41155" w:rsidP="00783413">
      <w:pPr>
        <w:spacing w:after="160"/>
        <w:rPr>
          <w:rFonts w:cs="Arial"/>
        </w:rPr>
      </w:pPr>
      <w:r w:rsidRPr="00C41155">
        <w:rPr>
          <w:rFonts w:cs="Arial"/>
        </w:rPr>
        <w:t xml:space="preserve">The program, </w:t>
      </w:r>
      <w:r w:rsidRPr="00C41155">
        <w:rPr>
          <w:rFonts w:cs="Arial"/>
          <w:i/>
        </w:rPr>
        <w:t>Carolina Demography</w:t>
      </w:r>
      <w:r w:rsidRPr="00C41155">
        <w:rPr>
          <w:rFonts w:cs="Arial"/>
        </w:rPr>
        <w:t>, will translate demographic knowledge into specific usable information to understand</w:t>
      </w:r>
      <w:r w:rsidR="003A47F8">
        <w:rPr>
          <w:rFonts w:cs="Arial"/>
        </w:rPr>
        <w:t xml:space="preserve"> the implications of</w:t>
      </w:r>
      <w:r w:rsidRPr="00C41155">
        <w:rPr>
          <w:rFonts w:cs="Arial"/>
        </w:rPr>
        <w:t xml:space="preserve"> demographic change and to more fully inform decision making, planning, and program evaluation throughout North Carolina.</w:t>
      </w:r>
      <w:r w:rsidR="00783413">
        <w:rPr>
          <w:rFonts w:cs="Arial"/>
        </w:rPr>
        <w:t xml:space="preserve">  When fully operational, </w:t>
      </w:r>
      <w:r w:rsidRPr="00C41155">
        <w:rPr>
          <w:rFonts w:cs="Arial"/>
          <w:i/>
        </w:rPr>
        <w:t>Carolina Demography</w:t>
      </w:r>
      <w:r w:rsidRPr="00C41155">
        <w:rPr>
          <w:rFonts w:cs="Arial"/>
        </w:rPr>
        <w:t xml:space="preserve"> will consist of a small number of professionally trained and experienced demographic specialists at CPC </w:t>
      </w:r>
      <w:r w:rsidR="00591766">
        <w:rPr>
          <w:rFonts w:cs="Arial"/>
        </w:rPr>
        <w:t>who will</w:t>
      </w:r>
      <w:r w:rsidR="00591766" w:rsidRPr="00C41155">
        <w:rPr>
          <w:rFonts w:cs="Arial"/>
        </w:rPr>
        <w:t xml:space="preserve"> </w:t>
      </w:r>
      <w:r w:rsidRPr="00C41155">
        <w:rPr>
          <w:rFonts w:cs="Arial"/>
        </w:rPr>
        <w:t>provide demographic assistance to various governmental and private entities in North Carolina</w:t>
      </w:r>
      <w:r w:rsidR="003A47F8">
        <w:rPr>
          <w:rFonts w:cs="Arial"/>
        </w:rPr>
        <w:t>, including local governmental agencies, educational institutions, businesses, tribal units and the media</w:t>
      </w:r>
      <w:r w:rsidRPr="00C41155">
        <w:rPr>
          <w:rFonts w:cs="Arial"/>
        </w:rPr>
        <w:t>.  This person will solicit</w:t>
      </w:r>
      <w:r w:rsidR="00783413">
        <w:rPr>
          <w:rFonts w:cs="Arial"/>
        </w:rPr>
        <w:t>,</w:t>
      </w:r>
      <w:r w:rsidRPr="00C41155">
        <w:rPr>
          <w:rFonts w:cs="Arial"/>
        </w:rPr>
        <w:t xml:space="preserve"> </w:t>
      </w:r>
      <w:r w:rsidR="00783413" w:rsidRPr="00C41155">
        <w:rPr>
          <w:rFonts w:cs="Arial"/>
        </w:rPr>
        <w:t>manage</w:t>
      </w:r>
      <w:r w:rsidR="00783413">
        <w:rPr>
          <w:rFonts w:cs="Arial"/>
        </w:rPr>
        <w:t xml:space="preserve">, and </w:t>
      </w:r>
      <w:r w:rsidR="003A47F8">
        <w:rPr>
          <w:rFonts w:cs="Arial"/>
        </w:rPr>
        <w:t xml:space="preserve">oversee the </w:t>
      </w:r>
      <w:r w:rsidR="00783413">
        <w:rPr>
          <w:rFonts w:cs="Arial"/>
        </w:rPr>
        <w:t>perform</w:t>
      </w:r>
      <w:r w:rsidR="003A47F8">
        <w:rPr>
          <w:rFonts w:cs="Arial"/>
        </w:rPr>
        <w:t>ance of</w:t>
      </w:r>
      <w:r w:rsidR="00783413" w:rsidRPr="00C41155">
        <w:rPr>
          <w:rFonts w:cs="Arial"/>
        </w:rPr>
        <w:t xml:space="preserve"> </w:t>
      </w:r>
      <w:r w:rsidRPr="00C41155">
        <w:rPr>
          <w:rFonts w:cs="Arial"/>
        </w:rPr>
        <w:t>this work</w:t>
      </w:r>
      <w:r w:rsidR="008D77A3">
        <w:rPr>
          <w:rFonts w:cs="Arial"/>
        </w:rPr>
        <w:t xml:space="preserve"> and will contribute to its design and execution.</w:t>
      </w:r>
      <w:r w:rsidR="00165C99" w:rsidRPr="00C41155">
        <w:rPr>
          <w:rFonts w:cs="Arial"/>
        </w:rPr>
        <w:t xml:space="preserve"> </w:t>
      </w:r>
    </w:p>
    <w:p w:rsidR="003E7F94" w:rsidRDefault="00802010" w:rsidP="00783413">
      <w:pPr>
        <w:spacing w:after="160"/>
        <w:rPr>
          <w:rFonts w:cs="Arial"/>
        </w:rPr>
      </w:pPr>
      <w:r w:rsidRPr="0082686D">
        <w:rPr>
          <w:rFonts w:cs="Arial"/>
        </w:rPr>
        <w:t xml:space="preserve">The </w:t>
      </w:r>
      <w:r w:rsidR="003E7F94">
        <w:rPr>
          <w:rFonts w:cs="Arial"/>
        </w:rPr>
        <w:t xml:space="preserve">unit </w:t>
      </w:r>
      <w:r w:rsidR="00C41155">
        <w:rPr>
          <w:rFonts w:cs="Arial"/>
        </w:rPr>
        <w:t>manager</w:t>
      </w:r>
      <w:r w:rsidR="003E7F94">
        <w:rPr>
          <w:rFonts w:cs="Arial"/>
        </w:rPr>
        <w:t xml:space="preserve"> </w:t>
      </w:r>
      <w:r w:rsidRPr="0082686D">
        <w:rPr>
          <w:rFonts w:cs="Arial"/>
        </w:rPr>
        <w:t xml:space="preserve">will join a research team </w:t>
      </w:r>
      <w:r w:rsidR="003E7F94">
        <w:rPr>
          <w:rFonts w:cs="Arial"/>
        </w:rPr>
        <w:t xml:space="preserve">with a wide scope </w:t>
      </w:r>
      <w:r w:rsidR="008D77A3">
        <w:rPr>
          <w:rFonts w:cs="Arial"/>
        </w:rPr>
        <w:t>of demographic</w:t>
      </w:r>
      <w:r w:rsidR="003A47F8">
        <w:rPr>
          <w:rFonts w:cs="Arial"/>
        </w:rPr>
        <w:t xml:space="preserve"> research and application</w:t>
      </w:r>
      <w:r w:rsidR="003E7F94">
        <w:rPr>
          <w:rFonts w:cs="Arial"/>
        </w:rPr>
        <w:t xml:space="preserve">.  This person </w:t>
      </w:r>
      <w:r w:rsidRPr="0082686D">
        <w:rPr>
          <w:rFonts w:cs="Arial"/>
        </w:rPr>
        <w:t xml:space="preserve">will </w:t>
      </w:r>
      <w:r w:rsidR="003E7F94">
        <w:rPr>
          <w:rFonts w:cs="Arial"/>
        </w:rPr>
        <w:t xml:space="preserve">work closely with </w:t>
      </w:r>
      <w:r w:rsidR="00591766">
        <w:rPr>
          <w:rFonts w:cs="Arial"/>
        </w:rPr>
        <w:t>CPC F</w:t>
      </w:r>
      <w:r w:rsidR="003E7F94">
        <w:rPr>
          <w:rFonts w:cs="Arial"/>
        </w:rPr>
        <w:t xml:space="preserve">aculty </w:t>
      </w:r>
      <w:r w:rsidR="00591766">
        <w:rPr>
          <w:rFonts w:cs="Arial"/>
        </w:rPr>
        <w:t>F</w:t>
      </w:r>
      <w:r w:rsidR="003E7F94">
        <w:rPr>
          <w:rFonts w:cs="Arial"/>
        </w:rPr>
        <w:t>ellow advisor</w:t>
      </w:r>
      <w:r w:rsidR="00783413">
        <w:rPr>
          <w:rFonts w:cs="Arial"/>
        </w:rPr>
        <w:t>s</w:t>
      </w:r>
      <w:r w:rsidR="003E7F94">
        <w:rPr>
          <w:rFonts w:cs="Arial"/>
        </w:rPr>
        <w:t xml:space="preserve"> </w:t>
      </w:r>
      <w:r w:rsidRPr="0082686D">
        <w:rPr>
          <w:rFonts w:cs="Arial"/>
        </w:rPr>
        <w:t xml:space="preserve">and will be responsible for the overall functioning and coordination of the </w:t>
      </w:r>
      <w:r w:rsidR="003E7F94" w:rsidRPr="00783413">
        <w:rPr>
          <w:rFonts w:cs="Arial"/>
          <w:i/>
        </w:rPr>
        <w:t>Carolina Demography</w:t>
      </w:r>
      <w:r w:rsidR="003E7F94">
        <w:rPr>
          <w:rFonts w:cs="Arial"/>
        </w:rPr>
        <w:t xml:space="preserve"> outreach</w:t>
      </w:r>
      <w:r w:rsidR="00783413">
        <w:rPr>
          <w:rFonts w:cs="Arial"/>
        </w:rPr>
        <w:t>, presentations,</w:t>
      </w:r>
      <w:r w:rsidR="003E7F94">
        <w:rPr>
          <w:rFonts w:cs="Arial"/>
        </w:rPr>
        <w:t xml:space="preserve"> </w:t>
      </w:r>
      <w:r w:rsidR="008D77A3">
        <w:rPr>
          <w:rFonts w:cs="Arial"/>
        </w:rPr>
        <w:t>and analytical</w:t>
      </w:r>
      <w:r w:rsidR="003E7F94">
        <w:rPr>
          <w:rFonts w:cs="Arial"/>
        </w:rPr>
        <w:t xml:space="preserve"> </w:t>
      </w:r>
      <w:r w:rsidR="00D555C7">
        <w:rPr>
          <w:rFonts w:cs="Arial"/>
        </w:rPr>
        <w:t>activities</w:t>
      </w:r>
      <w:r w:rsidRPr="0082686D">
        <w:rPr>
          <w:rFonts w:cs="Arial"/>
        </w:rPr>
        <w:t xml:space="preserve">. </w:t>
      </w:r>
      <w:r w:rsidR="003A47F8">
        <w:rPr>
          <w:rFonts w:cs="Arial"/>
        </w:rPr>
        <w:t xml:space="preserve"> The person will be responsible for developing and recommending specific program goals, objectives</w:t>
      </w:r>
      <w:r w:rsidR="00165C99">
        <w:rPr>
          <w:rFonts w:cs="Arial"/>
        </w:rPr>
        <w:t>,</w:t>
      </w:r>
      <w:r w:rsidR="003A47F8">
        <w:rPr>
          <w:rFonts w:cs="Arial"/>
        </w:rPr>
        <w:t xml:space="preserve"> and operations within the broader mission of the unit.</w:t>
      </w:r>
    </w:p>
    <w:p w:rsidR="003E7F94" w:rsidRPr="004A1A68" w:rsidRDefault="00802010" w:rsidP="00783413">
      <w:pPr>
        <w:spacing w:after="160"/>
        <w:rPr>
          <w:rFonts w:cs="Arial"/>
        </w:rPr>
      </w:pPr>
      <w:r w:rsidRPr="0082686D">
        <w:rPr>
          <w:rFonts w:cs="Arial"/>
        </w:rPr>
        <w:t>This person will monitor and control project workflow, timelines</w:t>
      </w:r>
      <w:r w:rsidR="00783413">
        <w:rPr>
          <w:rFonts w:cs="Arial"/>
        </w:rPr>
        <w:t>,</w:t>
      </w:r>
      <w:r w:rsidRPr="0082686D">
        <w:rPr>
          <w:rFonts w:cs="Arial"/>
        </w:rPr>
        <w:t xml:space="preserve"> and budgets. </w:t>
      </w:r>
      <w:r w:rsidR="00783413">
        <w:rPr>
          <w:rFonts w:cs="Arial"/>
        </w:rPr>
        <w:t xml:space="preserve"> </w:t>
      </w:r>
      <w:r w:rsidRPr="0082686D">
        <w:rPr>
          <w:rFonts w:cs="Arial"/>
        </w:rPr>
        <w:t xml:space="preserve">S/he will work with and coordinate the activities of </w:t>
      </w:r>
      <w:r w:rsidR="007B7F14">
        <w:rPr>
          <w:rFonts w:cs="Arial"/>
        </w:rPr>
        <w:t>unit</w:t>
      </w:r>
      <w:r w:rsidRPr="0082686D">
        <w:rPr>
          <w:rFonts w:cs="Arial"/>
        </w:rPr>
        <w:t xml:space="preserve"> staff and external consultants.</w:t>
      </w:r>
      <w:r w:rsidR="00783413">
        <w:rPr>
          <w:rFonts w:cs="Arial"/>
        </w:rPr>
        <w:t xml:space="preserve"> </w:t>
      </w:r>
      <w:r w:rsidRPr="0082686D">
        <w:rPr>
          <w:rFonts w:cs="Arial"/>
        </w:rPr>
        <w:t xml:space="preserve"> S/he will also serve as </w:t>
      </w:r>
      <w:r w:rsidR="003E7F94">
        <w:rPr>
          <w:rFonts w:cs="Arial"/>
        </w:rPr>
        <w:t xml:space="preserve">the primary </w:t>
      </w:r>
      <w:r w:rsidRPr="0082686D">
        <w:rPr>
          <w:rFonts w:cs="Arial"/>
        </w:rPr>
        <w:t xml:space="preserve">liaison </w:t>
      </w:r>
      <w:r w:rsidRPr="004A1A68">
        <w:rPr>
          <w:rFonts w:cs="Arial"/>
        </w:rPr>
        <w:t xml:space="preserve">with </w:t>
      </w:r>
      <w:r w:rsidR="003E7F94" w:rsidRPr="004A1A68">
        <w:rPr>
          <w:rFonts w:cs="Arial"/>
        </w:rPr>
        <w:t xml:space="preserve">contracting organizations </w:t>
      </w:r>
      <w:r w:rsidRPr="004A1A68">
        <w:rPr>
          <w:rFonts w:cs="Arial"/>
        </w:rPr>
        <w:t xml:space="preserve">and with </w:t>
      </w:r>
      <w:r w:rsidR="007B7F14" w:rsidRPr="004A1A68">
        <w:rPr>
          <w:rFonts w:cs="Arial"/>
        </w:rPr>
        <w:t xml:space="preserve">CPC </w:t>
      </w:r>
      <w:r w:rsidRPr="004A1A68">
        <w:rPr>
          <w:rFonts w:cs="Arial"/>
        </w:rPr>
        <w:t xml:space="preserve">accounting and human resource </w:t>
      </w:r>
      <w:r w:rsidR="007B7F14" w:rsidRPr="004A1A68">
        <w:rPr>
          <w:rFonts w:cs="Arial"/>
        </w:rPr>
        <w:t>managers.</w:t>
      </w:r>
    </w:p>
    <w:p w:rsidR="00802010" w:rsidRPr="004A1A68" w:rsidRDefault="00802010" w:rsidP="00783413">
      <w:pPr>
        <w:spacing w:after="160"/>
        <w:rPr>
          <w:rFonts w:cs="Arial"/>
          <w:b/>
        </w:rPr>
      </w:pPr>
      <w:r w:rsidRPr="004A1A68">
        <w:rPr>
          <w:rFonts w:cs="Arial"/>
          <w:b/>
        </w:rPr>
        <w:t>Principal functions:</w:t>
      </w:r>
    </w:p>
    <w:p w:rsidR="00241FBF" w:rsidRPr="004A1A68" w:rsidRDefault="00591766" w:rsidP="00783413">
      <w:pPr>
        <w:spacing w:after="160"/>
        <w:ind w:left="720" w:hanging="720"/>
        <w:rPr>
          <w:rFonts w:cs="Arial"/>
        </w:rPr>
      </w:pPr>
      <w:r w:rsidRPr="004A1A68">
        <w:rPr>
          <w:rFonts w:cs="Arial"/>
        </w:rPr>
        <w:t>10</w:t>
      </w:r>
      <w:r w:rsidR="00165C99" w:rsidRPr="004A1A68">
        <w:rPr>
          <w:rFonts w:cs="Arial"/>
        </w:rPr>
        <w:t>%</w:t>
      </w:r>
      <w:r w:rsidR="00D27F5B" w:rsidRPr="004A1A68">
        <w:rPr>
          <w:rFonts w:cs="Arial"/>
        </w:rPr>
        <w:t xml:space="preserve"> </w:t>
      </w:r>
      <w:r w:rsidR="00D27F5B" w:rsidRPr="004A1A68">
        <w:rPr>
          <w:rFonts w:cs="Arial"/>
        </w:rPr>
        <w:tab/>
      </w:r>
      <w:r w:rsidR="00241FBF" w:rsidRPr="004A1A68">
        <w:rPr>
          <w:rFonts w:cs="Arial"/>
        </w:rPr>
        <w:t xml:space="preserve">Market the </w:t>
      </w:r>
      <w:r w:rsidR="00241FBF" w:rsidRPr="004A1A68">
        <w:rPr>
          <w:rFonts w:cs="Arial"/>
          <w:i/>
        </w:rPr>
        <w:t>Carolina Demography</w:t>
      </w:r>
      <w:r w:rsidR="00241FBF" w:rsidRPr="004A1A68">
        <w:rPr>
          <w:rFonts w:cs="Arial"/>
        </w:rPr>
        <w:t xml:space="preserve"> program to potential clients throughout the state of North Carolina </w:t>
      </w:r>
      <w:r w:rsidR="007B7F14" w:rsidRPr="004A1A68">
        <w:rPr>
          <w:rFonts w:cs="Arial"/>
        </w:rPr>
        <w:t xml:space="preserve">(and potentially neighboring states) </w:t>
      </w:r>
      <w:r w:rsidR="00241FBF" w:rsidRPr="004A1A68">
        <w:rPr>
          <w:rFonts w:cs="Arial"/>
        </w:rPr>
        <w:t>with a goal of creating a</w:t>
      </w:r>
      <w:r w:rsidR="007B7F14" w:rsidRPr="004A1A68">
        <w:rPr>
          <w:rFonts w:cs="Arial"/>
        </w:rPr>
        <w:t xml:space="preserve"> sufficient</w:t>
      </w:r>
      <w:r w:rsidR="00241FBF" w:rsidRPr="004A1A68">
        <w:rPr>
          <w:rFonts w:cs="Arial"/>
        </w:rPr>
        <w:t xml:space="preserve"> client base to support the unit.</w:t>
      </w:r>
      <w:r w:rsidR="007B7F14" w:rsidRPr="004A1A68">
        <w:rPr>
          <w:rFonts w:cs="Arial"/>
        </w:rPr>
        <w:t xml:space="preserve">  Develop and maintain relationships with appropriate agencies in North Carolina including the State Data Center, State Demographer’s </w:t>
      </w:r>
      <w:r w:rsidR="00165C99" w:rsidRPr="004A1A68">
        <w:rPr>
          <w:rFonts w:cs="Arial"/>
        </w:rPr>
        <w:t>O</w:t>
      </w:r>
      <w:r w:rsidR="007B7F14" w:rsidRPr="004A1A68">
        <w:rPr>
          <w:rFonts w:cs="Arial"/>
        </w:rPr>
        <w:t>ffice and other units and programs in the state to enhance demographic understanding and information delivery, develop and share data, methods and models, and encourage cooperative and efficient partnering.</w:t>
      </w:r>
    </w:p>
    <w:p w:rsidR="00C41155" w:rsidRPr="004A1A68" w:rsidRDefault="00165C99" w:rsidP="00783413">
      <w:pPr>
        <w:spacing w:after="160"/>
        <w:ind w:left="720" w:hanging="720"/>
      </w:pPr>
      <w:r w:rsidRPr="004A1A68">
        <w:rPr>
          <w:rFonts w:cs="Arial"/>
        </w:rPr>
        <w:t>30</w:t>
      </w:r>
      <w:r w:rsidR="00241FBF" w:rsidRPr="004A1A68">
        <w:rPr>
          <w:rFonts w:cs="Arial"/>
        </w:rPr>
        <w:t>%</w:t>
      </w:r>
      <w:r w:rsidR="00241FBF" w:rsidRPr="004A1A68">
        <w:rPr>
          <w:rFonts w:cs="Arial"/>
        </w:rPr>
        <w:tab/>
      </w:r>
      <w:r w:rsidR="00C41155" w:rsidRPr="004A1A68">
        <w:t xml:space="preserve">Develop and </w:t>
      </w:r>
      <w:r w:rsidR="002B2057" w:rsidRPr="004A1A68">
        <w:t>supervise</w:t>
      </w:r>
      <w:r w:rsidR="00C41155" w:rsidRPr="004A1A68">
        <w:t xml:space="preserve"> large projects within the </w:t>
      </w:r>
      <w:r w:rsidR="00C41155" w:rsidRPr="004A1A68">
        <w:rPr>
          <w:i/>
        </w:rPr>
        <w:t xml:space="preserve">Carolina Demography </w:t>
      </w:r>
      <w:r w:rsidR="00C41155" w:rsidRPr="004A1A68">
        <w:t xml:space="preserve">unit.  Propose </w:t>
      </w:r>
      <w:r w:rsidR="002B2057" w:rsidRPr="004A1A68">
        <w:t xml:space="preserve">proven or </w:t>
      </w:r>
      <w:r w:rsidR="00C41155" w:rsidRPr="004A1A68">
        <w:t xml:space="preserve">innovative approaches to project design to meet client needs; meet and negotiate with clients about potential projects; </w:t>
      </w:r>
      <w:r w:rsidR="002B2057" w:rsidRPr="004A1A68">
        <w:t xml:space="preserve">determine data requirements and sources; </w:t>
      </w:r>
      <w:r w:rsidR="00C41155" w:rsidRPr="004A1A68">
        <w:t xml:space="preserve">decide on and </w:t>
      </w:r>
      <w:r w:rsidR="002B2057" w:rsidRPr="004A1A68">
        <w:t xml:space="preserve"> de</w:t>
      </w:r>
      <w:r w:rsidR="00C41155" w:rsidRPr="004A1A68">
        <w:t>ploy</w:t>
      </w:r>
      <w:r w:rsidR="002B2057" w:rsidRPr="004A1A68">
        <w:t xml:space="preserve"> </w:t>
      </w:r>
      <w:r w:rsidR="00C41155" w:rsidRPr="004A1A68">
        <w:t xml:space="preserve"> appropriate methods for analysis</w:t>
      </w:r>
      <w:r w:rsidR="002B2057" w:rsidRPr="004A1A68">
        <w:t xml:space="preserve"> and reporting</w:t>
      </w:r>
      <w:r w:rsidR="00C41155" w:rsidRPr="004A1A68">
        <w:t>; design presentation approaches (style, organization, details) to best fit client needs</w:t>
      </w:r>
      <w:r w:rsidR="002B2057" w:rsidRPr="004A1A68">
        <w:t>; develop, review, disseminate and interpret analytical outcomes and programmatic implications</w:t>
      </w:r>
      <w:r w:rsidR="00C41155" w:rsidRPr="004A1A68">
        <w:t xml:space="preserve">.  </w:t>
      </w:r>
    </w:p>
    <w:p w:rsidR="00C41155" w:rsidRPr="004A1A68" w:rsidRDefault="00591766" w:rsidP="00783413">
      <w:pPr>
        <w:spacing w:after="160"/>
        <w:ind w:left="720" w:hanging="720"/>
      </w:pPr>
      <w:r w:rsidRPr="004A1A68">
        <w:t>10</w:t>
      </w:r>
      <w:r w:rsidR="00C41155" w:rsidRPr="004A1A68">
        <w:t xml:space="preserve">% </w:t>
      </w:r>
      <w:r w:rsidR="00C41155" w:rsidRPr="004A1A68">
        <w:tab/>
      </w:r>
      <w:proofErr w:type="gramStart"/>
      <w:r w:rsidR="00C41155" w:rsidRPr="004A1A68">
        <w:t>Serve</w:t>
      </w:r>
      <w:proofErr w:type="gramEnd"/>
      <w:r w:rsidR="00C41155" w:rsidRPr="004A1A68">
        <w:t xml:space="preserve"> as a demographic methods expert, particularly in the areas of small area population estimates and projections and demographic data analysis.  Provide guidance to others in the </w:t>
      </w:r>
      <w:r w:rsidR="00C41155" w:rsidRPr="004A1A68">
        <w:lastRenderedPageBreak/>
        <w:t xml:space="preserve">unit in implementing standard demographic methods.  Modify existing </w:t>
      </w:r>
      <w:r w:rsidR="00783413" w:rsidRPr="004A1A68">
        <w:t xml:space="preserve">methods </w:t>
      </w:r>
      <w:r w:rsidR="00C41155" w:rsidRPr="004A1A68">
        <w:t xml:space="preserve">or create new </w:t>
      </w:r>
      <w:r w:rsidR="00783413" w:rsidRPr="004A1A68">
        <w:t xml:space="preserve">ones </w:t>
      </w:r>
      <w:r w:rsidR="00C41155" w:rsidRPr="004A1A68">
        <w:t xml:space="preserve">to address specific methodological </w:t>
      </w:r>
      <w:r w:rsidR="002B2057" w:rsidRPr="004A1A68">
        <w:t>applications</w:t>
      </w:r>
      <w:r w:rsidR="00C41155" w:rsidRPr="004A1A68">
        <w:t xml:space="preserve">. </w:t>
      </w:r>
    </w:p>
    <w:p w:rsidR="00241FBF" w:rsidRPr="004A1A68" w:rsidRDefault="00591766" w:rsidP="00783413">
      <w:pPr>
        <w:tabs>
          <w:tab w:val="right" w:pos="7920"/>
        </w:tabs>
        <w:spacing w:after="160"/>
        <w:ind w:left="720" w:hanging="720"/>
      </w:pPr>
      <w:r w:rsidRPr="004A1A68">
        <w:t>20</w:t>
      </w:r>
      <w:r w:rsidR="00241FBF" w:rsidRPr="004A1A68">
        <w:t xml:space="preserve">% </w:t>
      </w:r>
      <w:r w:rsidR="00241FBF" w:rsidRPr="004A1A68">
        <w:tab/>
      </w:r>
      <w:proofErr w:type="gramStart"/>
      <w:r w:rsidR="00241FBF" w:rsidRPr="004A1A68">
        <w:t>Carry</w:t>
      </w:r>
      <w:proofErr w:type="gramEnd"/>
      <w:r w:rsidR="00241FBF" w:rsidRPr="004A1A68">
        <w:t xml:space="preserve"> out technical research and statistical work involving</w:t>
      </w:r>
      <w:r w:rsidR="00241FBF" w:rsidRPr="004A1A68">
        <w:tab/>
        <w:t xml:space="preserve"> the assessment of demographic </w:t>
      </w:r>
      <w:r w:rsidR="002B2057" w:rsidRPr="004A1A68">
        <w:t xml:space="preserve">and socioeconomic </w:t>
      </w:r>
      <w:r w:rsidR="00241FBF" w:rsidRPr="004A1A68">
        <w:t>patterns and population trends.</w:t>
      </w:r>
      <w:r w:rsidR="002B2057" w:rsidRPr="004A1A68">
        <w:t xml:space="preserve">  Address questions of demographic concern involving needs assessment, program planning and targeting, and alternative policy formulations</w:t>
      </w:r>
      <w:r w:rsidR="00466D15" w:rsidRPr="004A1A68">
        <w:t>.  Provide knowledge-based consulting regarding conditions or factors affecting North Carolina growth and development.</w:t>
      </w:r>
      <w:r w:rsidR="00241FBF" w:rsidRPr="004A1A68">
        <w:t xml:space="preserve">  </w:t>
      </w:r>
    </w:p>
    <w:p w:rsidR="00C41155" w:rsidRPr="004A1A68" w:rsidRDefault="00591766" w:rsidP="00783413">
      <w:pPr>
        <w:spacing w:after="160"/>
        <w:ind w:left="720" w:hanging="720"/>
      </w:pPr>
      <w:r w:rsidRPr="004A1A68">
        <w:t>1</w:t>
      </w:r>
      <w:r w:rsidR="00165C99" w:rsidRPr="004A1A68">
        <w:t>5</w:t>
      </w:r>
      <w:r w:rsidR="00C41155" w:rsidRPr="004A1A68">
        <w:t xml:space="preserve">% </w:t>
      </w:r>
      <w:r w:rsidR="00C41155" w:rsidRPr="004A1A68">
        <w:tab/>
        <w:t xml:space="preserve">Provide data, analytical and outreach support to </w:t>
      </w:r>
      <w:r w:rsidR="00165C99" w:rsidRPr="004A1A68">
        <w:t>CPC F</w:t>
      </w:r>
      <w:r w:rsidR="00C41155" w:rsidRPr="004A1A68">
        <w:t>aculty</w:t>
      </w:r>
      <w:r w:rsidR="00165C99" w:rsidRPr="004A1A68">
        <w:t xml:space="preserve"> Fellows</w:t>
      </w:r>
      <w:r w:rsidR="00C41155" w:rsidRPr="004A1A68">
        <w:t xml:space="preserve">, staff, and students </w:t>
      </w:r>
      <w:r w:rsidR="00165C99" w:rsidRPr="004A1A68">
        <w:t xml:space="preserve">and their research projects </w:t>
      </w:r>
      <w:r w:rsidR="00C41155" w:rsidRPr="004A1A68">
        <w:t xml:space="preserve">as well as clientele of the </w:t>
      </w:r>
      <w:r w:rsidR="00C41155" w:rsidRPr="004A1A68">
        <w:rPr>
          <w:i/>
        </w:rPr>
        <w:t>Carolina Demography</w:t>
      </w:r>
      <w:r w:rsidR="00C41155" w:rsidRPr="004A1A68">
        <w:t xml:space="preserve">. </w:t>
      </w:r>
      <w:r w:rsidR="00165C99" w:rsidRPr="004A1A68">
        <w:t xml:space="preserve"> </w:t>
      </w:r>
      <w:r w:rsidR="00C41155" w:rsidRPr="004A1A68">
        <w:t>Represent the unit at national, regional, and local demography-related meetings</w:t>
      </w:r>
      <w:r w:rsidR="00466D15" w:rsidRPr="004A1A68">
        <w:t xml:space="preserve"> and workshops</w:t>
      </w:r>
      <w:r w:rsidR="00C41155" w:rsidRPr="004A1A68">
        <w:t>, interest groups</w:t>
      </w:r>
      <w:r w:rsidR="00466D15" w:rsidRPr="004A1A68">
        <w:t>;</w:t>
      </w:r>
      <w:r w:rsidR="00C41155" w:rsidRPr="004A1A68">
        <w:t xml:space="preserve"> </w:t>
      </w:r>
      <w:r w:rsidR="00466D15" w:rsidRPr="004A1A68">
        <w:t xml:space="preserve">participate </w:t>
      </w:r>
      <w:r w:rsidR="00165C99" w:rsidRPr="004A1A68">
        <w:t xml:space="preserve">by offering </w:t>
      </w:r>
      <w:r w:rsidR="00C41155" w:rsidRPr="004A1A68">
        <w:t xml:space="preserve">talks and presentations. </w:t>
      </w:r>
    </w:p>
    <w:p w:rsidR="00C41155" w:rsidRPr="004A1A68" w:rsidRDefault="00591766" w:rsidP="00783413">
      <w:pPr>
        <w:spacing w:after="160"/>
        <w:ind w:left="720" w:hanging="720"/>
      </w:pPr>
      <w:r w:rsidRPr="004A1A68">
        <w:t>10</w:t>
      </w:r>
      <w:r w:rsidR="00C41155" w:rsidRPr="004A1A68">
        <w:t xml:space="preserve">% </w:t>
      </w:r>
      <w:r w:rsidR="00C41155" w:rsidRPr="004A1A68">
        <w:tab/>
      </w:r>
      <w:r w:rsidR="00466D15" w:rsidRPr="004A1A68">
        <w:t xml:space="preserve">Compile, analyze and disseminate census and related federal, state and local data, including the American Community Survey and other survey and administrative records sources.  </w:t>
      </w:r>
      <w:r w:rsidR="00C41155" w:rsidRPr="004A1A68">
        <w:t xml:space="preserve">Prepare </w:t>
      </w:r>
      <w:r w:rsidR="00227E77" w:rsidRPr="004A1A68">
        <w:t xml:space="preserve">written analytical </w:t>
      </w:r>
      <w:r w:rsidR="00C41155" w:rsidRPr="004A1A68">
        <w:t xml:space="preserve">reports, briefs, </w:t>
      </w:r>
      <w:r w:rsidR="00783413" w:rsidRPr="004A1A68">
        <w:t>presentations, and</w:t>
      </w:r>
      <w:r w:rsidR="00C41155" w:rsidRPr="004A1A68">
        <w:t xml:space="preserve"> web articles on current demographic or population topics for lay audiences, state and local agencies, and professional colleagues and collaborators.</w:t>
      </w:r>
    </w:p>
    <w:p w:rsidR="00227E77" w:rsidRPr="004A1A68" w:rsidRDefault="00591766" w:rsidP="00783413">
      <w:pPr>
        <w:spacing w:after="160"/>
        <w:ind w:left="720" w:hanging="720"/>
      </w:pPr>
      <w:r w:rsidRPr="004A1A68">
        <w:t>5</w:t>
      </w:r>
      <w:r w:rsidR="00C41155" w:rsidRPr="004A1A68">
        <w:t xml:space="preserve">% </w:t>
      </w:r>
      <w:r w:rsidR="00C41155" w:rsidRPr="004A1A68">
        <w:tab/>
        <w:t>Assist in the training, support, and supervision of staff or student interns</w:t>
      </w:r>
      <w:r w:rsidR="00165C99" w:rsidRPr="004A1A68">
        <w:t>.</w:t>
      </w:r>
    </w:p>
    <w:p w:rsidR="00C41155" w:rsidRPr="004A1A68" w:rsidRDefault="00C41155" w:rsidP="00783413">
      <w:pPr>
        <w:spacing w:after="160"/>
      </w:pPr>
    </w:p>
    <w:p w:rsidR="00802010" w:rsidRPr="004A1A68" w:rsidRDefault="00802010" w:rsidP="00783413">
      <w:pPr>
        <w:keepNext/>
        <w:spacing w:after="160"/>
        <w:rPr>
          <w:rFonts w:cs="Arial"/>
          <w:b/>
        </w:rPr>
      </w:pPr>
      <w:r w:rsidRPr="004A1A68">
        <w:rPr>
          <w:rFonts w:cs="Arial"/>
          <w:b/>
        </w:rPr>
        <w:t>Qualifications:</w:t>
      </w:r>
    </w:p>
    <w:p w:rsidR="003E7F94" w:rsidRPr="004A1A68" w:rsidRDefault="003E7F94" w:rsidP="00783413">
      <w:pPr>
        <w:keepNext/>
        <w:spacing w:after="160"/>
        <w:rPr>
          <w:rFonts w:cs="Arial"/>
        </w:rPr>
      </w:pPr>
      <w:r w:rsidRPr="004A1A68">
        <w:rPr>
          <w:rFonts w:cs="Arial"/>
        </w:rPr>
        <w:t>A master's degree</w:t>
      </w:r>
      <w:r w:rsidR="00227E77" w:rsidRPr="004A1A68">
        <w:rPr>
          <w:rFonts w:cs="Arial"/>
        </w:rPr>
        <w:t xml:space="preserve"> from an accredited institution</w:t>
      </w:r>
      <w:r w:rsidRPr="004A1A68">
        <w:rPr>
          <w:rFonts w:cs="Arial"/>
        </w:rPr>
        <w:t xml:space="preserve"> in demography, sociology, or another related social science or public health area is required. </w:t>
      </w:r>
      <w:r w:rsidR="00227E77" w:rsidRPr="004A1A68">
        <w:rPr>
          <w:rFonts w:cs="Arial"/>
        </w:rPr>
        <w:t xml:space="preserve"> A Ph.D. </w:t>
      </w:r>
      <w:r w:rsidR="00165C99" w:rsidRPr="004A1A68">
        <w:rPr>
          <w:rFonts w:cs="Arial"/>
        </w:rPr>
        <w:t xml:space="preserve">in one of these fields </w:t>
      </w:r>
      <w:r w:rsidR="00227E77" w:rsidRPr="004A1A68">
        <w:rPr>
          <w:rFonts w:cs="Arial"/>
        </w:rPr>
        <w:t>is desirable</w:t>
      </w:r>
      <w:r w:rsidR="00165C99" w:rsidRPr="004A1A68">
        <w:rPr>
          <w:rFonts w:cs="Arial"/>
        </w:rPr>
        <w:t>.</w:t>
      </w:r>
    </w:p>
    <w:p w:rsidR="003E7F94" w:rsidRPr="003E7F94" w:rsidRDefault="003E7F94" w:rsidP="00783413">
      <w:pPr>
        <w:spacing w:after="160"/>
      </w:pPr>
      <w:r w:rsidRPr="004A1A68">
        <w:t xml:space="preserve">The applicant </w:t>
      </w:r>
      <w:r w:rsidR="00783413" w:rsidRPr="004A1A68">
        <w:t>must</w:t>
      </w:r>
      <w:r w:rsidRPr="004A1A68">
        <w:t xml:space="preserve"> have extensive professional experience in the field of applied demography</w:t>
      </w:r>
      <w:r w:rsidR="00227E77" w:rsidRPr="004A1A68">
        <w:t>,</w:t>
      </w:r>
      <w:r w:rsidRPr="004A1A68">
        <w:t xml:space="preserve"> including expertise in small area population estimates </w:t>
      </w:r>
      <w:r w:rsidR="00227E77" w:rsidRPr="004A1A68">
        <w:t>and</w:t>
      </w:r>
      <w:r w:rsidRPr="004A1A68">
        <w:t xml:space="preserve"> projections</w:t>
      </w:r>
      <w:r w:rsidR="00227E77" w:rsidRPr="004A1A68">
        <w:t>, as well as facility with the means of presenting demographic data for non-professional audiences, including such devices as effective graphics</w:t>
      </w:r>
      <w:r w:rsidR="009E735F" w:rsidRPr="004A1A68">
        <w:t xml:space="preserve">, </w:t>
      </w:r>
      <w:r w:rsidR="00227E77" w:rsidRPr="004A1A68">
        <w:t>population pyramids</w:t>
      </w:r>
      <w:r w:rsidR="009E735F" w:rsidRPr="004A1A68">
        <w:t xml:space="preserve"> and web-based applications</w:t>
      </w:r>
      <w:r w:rsidRPr="004A1A68">
        <w:t>.</w:t>
      </w:r>
      <w:r w:rsidR="00783413" w:rsidRPr="004A1A68">
        <w:t xml:space="preserve"> </w:t>
      </w:r>
      <w:r w:rsidRPr="004A1A68">
        <w:t xml:space="preserve"> The</w:t>
      </w:r>
      <w:r w:rsidR="00227E77" w:rsidRPr="004A1A68">
        <w:t xml:space="preserve"> position requires knowledge of demographic and other socioeconomic data</w:t>
      </w:r>
      <w:r w:rsidR="00522849" w:rsidRPr="004A1A68">
        <w:t>, research method</w:t>
      </w:r>
      <w:r w:rsidR="009E735F" w:rsidRPr="004A1A68">
        <w:t>s</w:t>
      </w:r>
      <w:r w:rsidR="00522849" w:rsidRPr="004A1A68">
        <w:t xml:space="preserve"> and techniques, interpreting data for non-professionals, project management, budgeting and</w:t>
      </w:r>
      <w:r w:rsidR="00522849">
        <w:t xml:space="preserve"> planning, and a strong customer service orientation.  The</w:t>
      </w:r>
      <w:r w:rsidRPr="003E7F94">
        <w:t xml:space="preserve"> applicant must have graduate</w:t>
      </w:r>
      <w:r w:rsidR="00783413">
        <w:t>-</w:t>
      </w:r>
      <w:r w:rsidRPr="003E7F94">
        <w:t xml:space="preserve">level training or professional experience in social statistics and data analysis. </w:t>
      </w:r>
      <w:r w:rsidR="00783413">
        <w:t xml:space="preserve"> </w:t>
      </w:r>
      <w:r w:rsidRPr="003E7F94">
        <w:t xml:space="preserve">Experience with social science statistical analysis packages such as </w:t>
      </w:r>
      <w:proofErr w:type="spellStart"/>
      <w:r w:rsidRPr="003E7F94">
        <w:t>Stata</w:t>
      </w:r>
      <w:proofErr w:type="spellEnd"/>
      <w:r w:rsidRPr="003E7F94">
        <w:t xml:space="preserve">, SAS, or R </w:t>
      </w:r>
      <w:r w:rsidR="00522849">
        <w:t xml:space="preserve">is </w:t>
      </w:r>
      <w:r w:rsidRPr="003E7F94">
        <w:t xml:space="preserve">required. </w:t>
      </w:r>
      <w:r w:rsidR="00783413">
        <w:t xml:space="preserve"> </w:t>
      </w:r>
      <w:r w:rsidRPr="003E7F94">
        <w:t xml:space="preserve">Experience with GIS and spatial data analysis </w:t>
      </w:r>
      <w:r w:rsidR="00522849">
        <w:t xml:space="preserve">is </w:t>
      </w:r>
      <w:r w:rsidRPr="003E7F94">
        <w:t>preferred.</w:t>
      </w:r>
    </w:p>
    <w:p w:rsidR="00802010" w:rsidRDefault="00802010" w:rsidP="00783413">
      <w:pPr>
        <w:spacing w:after="160"/>
        <w:rPr>
          <w:rFonts w:cs="Arial"/>
        </w:rPr>
      </w:pPr>
      <w:r w:rsidRPr="0082686D">
        <w:rPr>
          <w:rFonts w:cs="Arial"/>
        </w:rPr>
        <w:t>A minimum of two years' experience managing or directing a complex research project is</w:t>
      </w:r>
      <w:r w:rsidR="00D27F5B">
        <w:rPr>
          <w:rFonts w:cs="Arial"/>
        </w:rPr>
        <w:t xml:space="preserve"> desirable,</w:t>
      </w:r>
      <w:r w:rsidRPr="0082686D">
        <w:rPr>
          <w:rFonts w:cs="Arial"/>
        </w:rPr>
        <w:t xml:space="preserve"> </w:t>
      </w:r>
      <w:r w:rsidR="00D27F5B">
        <w:rPr>
          <w:rFonts w:cs="Arial"/>
        </w:rPr>
        <w:t xml:space="preserve">preferably </w:t>
      </w:r>
      <w:r w:rsidRPr="0082686D">
        <w:rPr>
          <w:rFonts w:cs="Arial"/>
        </w:rPr>
        <w:t xml:space="preserve">within a university setting. </w:t>
      </w:r>
      <w:r w:rsidR="00783413">
        <w:rPr>
          <w:rFonts w:cs="Arial"/>
        </w:rPr>
        <w:t xml:space="preserve"> </w:t>
      </w:r>
      <w:r w:rsidRPr="0082686D">
        <w:rPr>
          <w:rFonts w:cs="Arial"/>
        </w:rPr>
        <w:t xml:space="preserve">Candidate must be able to develop implementation plans for research and technical activities, write clearly, and coordinate activities among a variety of projects. </w:t>
      </w:r>
      <w:r w:rsidR="00783413">
        <w:rPr>
          <w:rFonts w:cs="Arial"/>
        </w:rPr>
        <w:t xml:space="preserve"> </w:t>
      </w:r>
      <w:r w:rsidRPr="0082686D">
        <w:rPr>
          <w:rFonts w:cs="Arial"/>
        </w:rPr>
        <w:t xml:space="preserve">S/he must have outstanding </w:t>
      </w:r>
      <w:r w:rsidR="003E7F94">
        <w:rPr>
          <w:rFonts w:cs="Arial"/>
        </w:rPr>
        <w:t>communications and interpersonal skills to work with a variety of contract organizations</w:t>
      </w:r>
      <w:r w:rsidR="00783413">
        <w:rPr>
          <w:rFonts w:cs="Arial"/>
        </w:rPr>
        <w:t xml:space="preserve">. </w:t>
      </w:r>
      <w:r w:rsidR="003E7F94">
        <w:rPr>
          <w:rFonts w:cs="Arial"/>
        </w:rPr>
        <w:t xml:space="preserve"> S/he must have </w:t>
      </w:r>
      <w:r w:rsidRPr="0082686D">
        <w:rPr>
          <w:rFonts w:cs="Arial"/>
        </w:rPr>
        <w:t>organizational and management skills</w:t>
      </w:r>
      <w:r w:rsidR="00522849">
        <w:rPr>
          <w:rFonts w:cs="Arial"/>
        </w:rPr>
        <w:t xml:space="preserve"> including </w:t>
      </w:r>
      <w:r w:rsidR="00113EF5">
        <w:rPr>
          <w:rFonts w:cs="Arial"/>
        </w:rPr>
        <w:t xml:space="preserve">experience </w:t>
      </w:r>
      <w:r w:rsidR="00522849">
        <w:rPr>
          <w:rFonts w:cs="Arial"/>
        </w:rPr>
        <w:t>supervising and training</w:t>
      </w:r>
      <w:r w:rsidR="00113EF5">
        <w:rPr>
          <w:rFonts w:cs="Arial"/>
        </w:rPr>
        <w:t xml:space="preserve"> personnel</w:t>
      </w:r>
      <w:r w:rsidRPr="0082686D">
        <w:rPr>
          <w:rFonts w:cs="Arial"/>
        </w:rPr>
        <w:t xml:space="preserve">. </w:t>
      </w:r>
      <w:r w:rsidR="00783413">
        <w:rPr>
          <w:rFonts w:cs="Arial"/>
        </w:rPr>
        <w:t xml:space="preserve"> </w:t>
      </w:r>
      <w:r w:rsidRPr="0082686D">
        <w:rPr>
          <w:rFonts w:cs="Arial"/>
        </w:rPr>
        <w:t xml:space="preserve">S/he must be motivated and take initiative. </w:t>
      </w:r>
      <w:r w:rsidR="00783413">
        <w:rPr>
          <w:rFonts w:cs="Arial"/>
        </w:rPr>
        <w:t xml:space="preserve"> </w:t>
      </w:r>
      <w:r w:rsidRPr="0082686D">
        <w:rPr>
          <w:rFonts w:cs="Arial"/>
        </w:rPr>
        <w:t xml:space="preserve">S/he must be able to develop </w:t>
      </w:r>
      <w:r w:rsidR="00522849">
        <w:rPr>
          <w:rFonts w:cs="Arial"/>
        </w:rPr>
        <w:t xml:space="preserve">project goals and procedures, </w:t>
      </w:r>
      <w:r w:rsidRPr="0082686D">
        <w:rPr>
          <w:rFonts w:cs="Arial"/>
        </w:rPr>
        <w:t xml:space="preserve">timelines and budgets, anticipate and solve problems, prioritize </w:t>
      </w:r>
      <w:r w:rsidRPr="0082686D">
        <w:rPr>
          <w:rFonts w:cs="Arial"/>
        </w:rPr>
        <w:lastRenderedPageBreak/>
        <w:t xml:space="preserve">competing demands, and work independently. </w:t>
      </w:r>
      <w:r w:rsidR="00783413">
        <w:rPr>
          <w:rFonts w:cs="Arial"/>
        </w:rPr>
        <w:t xml:space="preserve"> </w:t>
      </w:r>
      <w:r w:rsidRPr="0082686D">
        <w:rPr>
          <w:rFonts w:cs="Arial"/>
        </w:rPr>
        <w:t xml:space="preserve">A demonstrated ability to work and collaborate within and across </w:t>
      </w:r>
      <w:r w:rsidR="00522849">
        <w:rPr>
          <w:rFonts w:cs="Arial"/>
        </w:rPr>
        <w:t>large organizations</w:t>
      </w:r>
      <w:r w:rsidR="003E7F94">
        <w:rPr>
          <w:rFonts w:cs="Arial"/>
        </w:rPr>
        <w:t xml:space="preserve"> </w:t>
      </w:r>
      <w:r w:rsidRPr="0082686D">
        <w:rPr>
          <w:rFonts w:cs="Arial"/>
        </w:rPr>
        <w:t xml:space="preserve">is </w:t>
      </w:r>
      <w:r w:rsidR="00121144" w:rsidRPr="0082686D">
        <w:rPr>
          <w:rFonts w:cs="Arial"/>
        </w:rPr>
        <w:t>essential</w:t>
      </w:r>
      <w:r w:rsidRPr="0082686D">
        <w:rPr>
          <w:rFonts w:cs="Arial"/>
        </w:rPr>
        <w:t>.</w:t>
      </w:r>
    </w:p>
    <w:p w:rsidR="003E7F94" w:rsidRPr="0082686D" w:rsidRDefault="003E7F94" w:rsidP="00783413">
      <w:pPr>
        <w:spacing w:after="160"/>
        <w:rPr>
          <w:rFonts w:cs="Arial"/>
        </w:rPr>
      </w:pPr>
    </w:p>
    <w:p w:rsidR="00802010" w:rsidRDefault="00802010" w:rsidP="00783413">
      <w:pPr>
        <w:spacing w:after="160"/>
        <w:rPr>
          <w:rFonts w:cs="Arial"/>
        </w:rPr>
      </w:pPr>
      <w:r w:rsidRPr="00D6643E">
        <w:rPr>
          <w:rFonts w:cs="Arial"/>
          <w:b/>
        </w:rPr>
        <w:t>Salary range:</w:t>
      </w:r>
      <w:r w:rsidRPr="0082686D">
        <w:rPr>
          <w:rFonts w:cs="Arial"/>
        </w:rPr>
        <w:t xml:space="preserve"> $</w:t>
      </w:r>
      <w:r w:rsidR="003E7F94">
        <w:rPr>
          <w:rFonts w:cs="Arial"/>
        </w:rPr>
        <w:t>6</w:t>
      </w:r>
      <w:r w:rsidRPr="0082686D">
        <w:rPr>
          <w:rFonts w:cs="Arial"/>
        </w:rPr>
        <w:t>5,000-$</w:t>
      </w:r>
      <w:r w:rsidR="003E7F94">
        <w:rPr>
          <w:rFonts w:cs="Arial"/>
        </w:rPr>
        <w:t>80</w:t>
      </w:r>
      <w:r w:rsidRPr="0082686D">
        <w:rPr>
          <w:rFonts w:cs="Arial"/>
        </w:rPr>
        <w:t>,000</w:t>
      </w:r>
    </w:p>
    <w:p w:rsidR="00E26E33" w:rsidRDefault="00E26E33" w:rsidP="00783413">
      <w:pPr>
        <w:spacing w:after="160"/>
        <w:rPr>
          <w:rFonts w:cs="Arial"/>
        </w:rPr>
      </w:pPr>
    </w:p>
    <w:p w:rsidR="00E26E33" w:rsidRPr="00E26E33" w:rsidRDefault="00E26E33" w:rsidP="00783413">
      <w:pPr>
        <w:spacing w:after="160"/>
        <w:rPr>
          <w:rFonts w:cs="Arial"/>
          <w:b/>
        </w:rPr>
      </w:pPr>
      <w:r w:rsidRPr="00E26E33">
        <w:rPr>
          <w:rFonts w:cs="Arial"/>
          <w:b/>
        </w:rPr>
        <w:t>Applications instructions:</w:t>
      </w:r>
    </w:p>
    <w:p w:rsidR="00E26E33" w:rsidRPr="00E26E33" w:rsidRDefault="008F64FD" w:rsidP="00783413">
      <w:pPr>
        <w:spacing w:after="160"/>
      </w:pPr>
      <w:r>
        <w:t xml:space="preserve">Please apply on-line at:  </w:t>
      </w:r>
      <w:hyperlink r:id="rId6" w:tgtFrame="_blank" w:history="1">
        <w:r w:rsidRPr="00E26E33">
          <w:rPr>
            <w:rFonts w:eastAsia="Times New Roman" w:cs="Times New Roman"/>
            <w:color w:val="0000FF"/>
            <w:u w:val="single"/>
          </w:rPr>
          <w:t>http://unc.peopleadmin.com/postings/13688</w:t>
        </w:r>
      </w:hyperlink>
      <w:r>
        <w:t>.  W</w:t>
      </w:r>
      <w:r w:rsidR="00E26E33" w:rsidRPr="00E26E33">
        <w:t>omen and minorities are encouraged to apply.  Inquiries may be directed to connie_padgett@unc.edu.</w:t>
      </w:r>
    </w:p>
    <w:p w:rsidR="00E26E33" w:rsidRDefault="00E26E33" w:rsidP="00783413">
      <w:pPr>
        <w:spacing w:after="160"/>
      </w:pPr>
    </w:p>
    <w:p w:rsidR="00E26E33" w:rsidRPr="00E26E33" w:rsidRDefault="00E26E33" w:rsidP="00E26E33">
      <w:pPr>
        <w:spacing w:after="160"/>
        <w:jc w:val="center"/>
        <w:rPr>
          <w:i/>
        </w:rPr>
      </w:pPr>
      <w:r>
        <w:rPr>
          <w:i/>
        </w:rPr>
        <w:t>The University of North Carolina is an Equal Opportunity Employer.</w:t>
      </w:r>
      <w:bookmarkStart w:id="0" w:name="_GoBack"/>
      <w:bookmarkEnd w:id="0"/>
    </w:p>
    <w:sectPr w:rsidR="00E26E33" w:rsidRPr="00E26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30FD4"/>
    <w:multiLevelType w:val="hybridMultilevel"/>
    <w:tmpl w:val="BE1E1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10"/>
    <w:rsid w:val="0007625B"/>
    <w:rsid w:val="000C4C2A"/>
    <w:rsid w:val="00113EF5"/>
    <w:rsid w:val="00121144"/>
    <w:rsid w:val="00165C99"/>
    <w:rsid w:val="00227E77"/>
    <w:rsid w:val="00241FBF"/>
    <w:rsid w:val="002B2057"/>
    <w:rsid w:val="002E634A"/>
    <w:rsid w:val="00350209"/>
    <w:rsid w:val="003A47F8"/>
    <w:rsid w:val="003E7F94"/>
    <w:rsid w:val="00466D15"/>
    <w:rsid w:val="004A1A68"/>
    <w:rsid w:val="004A2FF9"/>
    <w:rsid w:val="004F7D35"/>
    <w:rsid w:val="00522849"/>
    <w:rsid w:val="00573FE3"/>
    <w:rsid w:val="00591766"/>
    <w:rsid w:val="00660C3C"/>
    <w:rsid w:val="007735B8"/>
    <w:rsid w:val="00783413"/>
    <w:rsid w:val="007B7F14"/>
    <w:rsid w:val="00802010"/>
    <w:rsid w:val="0082686D"/>
    <w:rsid w:val="008D77A3"/>
    <w:rsid w:val="008E7364"/>
    <w:rsid w:val="008F64FD"/>
    <w:rsid w:val="00984716"/>
    <w:rsid w:val="009E735F"/>
    <w:rsid w:val="009F7460"/>
    <w:rsid w:val="00A043C8"/>
    <w:rsid w:val="00B10B38"/>
    <w:rsid w:val="00B318F9"/>
    <w:rsid w:val="00B636EF"/>
    <w:rsid w:val="00C41155"/>
    <w:rsid w:val="00D27F5B"/>
    <w:rsid w:val="00D555C7"/>
    <w:rsid w:val="00D6643E"/>
    <w:rsid w:val="00D863CF"/>
    <w:rsid w:val="00DA19AE"/>
    <w:rsid w:val="00DD2492"/>
    <w:rsid w:val="00DF6B40"/>
    <w:rsid w:val="00E26E33"/>
    <w:rsid w:val="00F33223"/>
    <w:rsid w:val="00F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5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C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E7F9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26E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5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C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E7F9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26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c.peopleadmin.com/postings/136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 Population Center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cpadgett</dc:creator>
  <cp:lastModifiedBy>cpadgett</cp:lastModifiedBy>
  <cp:revision>2</cp:revision>
  <cp:lastPrinted>2013-02-01T15:41:00Z</cp:lastPrinted>
  <dcterms:created xsi:type="dcterms:W3CDTF">2013-02-20T15:02:00Z</dcterms:created>
  <dcterms:modified xsi:type="dcterms:W3CDTF">2013-02-20T15:02:00Z</dcterms:modified>
</cp:coreProperties>
</file>