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6C" w:rsidRDefault="00A216A0">
      <w:bookmarkStart w:id="0" w:name="_GoBack"/>
      <w:bookmarkEnd w:id="0"/>
      <w:r>
        <w:rPr>
          <w:rFonts w:ascii="Times New Roman" w:eastAsia="Times New Roman" w:hAnsi="Times New Roman" w:cs="Times New Roman"/>
        </w:rPr>
        <w:t>Available October 1, 201</w:t>
      </w:r>
      <w:r w:rsidR="00C84903">
        <w:rPr>
          <w:rFonts w:ascii="Times New Roman" w:eastAsia="Times New Roman" w:hAnsi="Times New Roman" w:cs="Times New Roman"/>
        </w:rPr>
        <w:t>2</w:t>
      </w:r>
      <w:r>
        <w:rPr>
          <w:rFonts w:ascii="Times New Roman" w:eastAsia="Times New Roman" w:hAnsi="Times New Roman" w:cs="Times New Roman"/>
        </w:rPr>
        <w:br/>
      </w:r>
      <w:r>
        <w:rPr>
          <w:rFonts w:ascii="Times New Roman" w:eastAsia="Times New Roman" w:hAnsi="Times New Roman" w:cs="Times New Roman"/>
        </w:rPr>
        <w:br/>
        <w:t xml:space="preserve">The Center for Demography of Health and Aging (CDHA) at the University of Wisconsin-Madison invites applications for a postdoctoral fellowship in the demography of aging and the life course, funded by the National Institute on Aging. </w:t>
      </w:r>
      <w:r w:rsidR="005749AE">
        <w:rPr>
          <w:rFonts w:ascii="Times New Roman" w:eastAsia="Times New Roman" w:hAnsi="Times New Roman" w:cs="Times New Roman"/>
        </w:rPr>
        <w:t xml:space="preserve">The </w:t>
      </w:r>
      <w:r>
        <w:rPr>
          <w:rFonts w:ascii="Times New Roman" w:eastAsia="Times New Roman" w:hAnsi="Times New Roman" w:cs="Times New Roman"/>
        </w:rPr>
        <w:t xml:space="preserve">NIA postdoctoral fellowship </w:t>
      </w:r>
      <w:r w:rsidR="005749AE">
        <w:rPr>
          <w:rFonts w:ascii="Times New Roman" w:eastAsia="Times New Roman" w:hAnsi="Times New Roman" w:cs="Times New Roman"/>
        </w:rPr>
        <w:t xml:space="preserve">is </w:t>
      </w:r>
      <w:r>
        <w:rPr>
          <w:rFonts w:ascii="Times New Roman" w:eastAsia="Times New Roman" w:hAnsi="Times New Roman" w:cs="Times New Roman"/>
        </w:rPr>
        <w:t xml:space="preserve">open </w:t>
      </w:r>
      <w:r w:rsidR="005749AE">
        <w:rPr>
          <w:rFonts w:ascii="Times New Roman" w:eastAsia="Times New Roman" w:hAnsi="Times New Roman" w:cs="Times New Roman"/>
        </w:rPr>
        <w:t>immediately</w:t>
      </w:r>
      <w:r w:rsidRPr="006B22DC">
        <w:rPr>
          <w:rFonts w:ascii="Times New Roman" w:eastAsia="Times New Roman" w:hAnsi="Times New Roman" w:cs="Times New Roman"/>
        </w:rPr>
        <w:t xml:space="preserve">. The CDHA program is intended to support and develop the research and professional skills of recent PhDs in sociology, economics, and complementary disciplines, including population health sciences, epidemiology and public health. </w:t>
      </w:r>
      <w:r w:rsidR="00E6383C" w:rsidRPr="006B22DC">
        <w:rPr>
          <w:rFonts w:ascii="Times New Roman" w:eastAsia="Times New Roman" w:hAnsi="Times New Roman" w:cs="Times New Roman"/>
        </w:rPr>
        <w:t>The center aims to focus on significant theoretical, methodological, and policy issues in the demography of aging and the life course. T</w:t>
      </w:r>
      <w:r w:rsidRPr="006B22DC">
        <w:rPr>
          <w:rFonts w:ascii="Times New Roman" w:eastAsia="Times New Roman" w:hAnsi="Times New Roman" w:cs="Times New Roman"/>
        </w:rPr>
        <w:t xml:space="preserve">he program has </w:t>
      </w:r>
      <w:r w:rsidR="00E6383C" w:rsidRPr="006B22DC">
        <w:rPr>
          <w:rFonts w:ascii="Times New Roman" w:eastAsia="Times New Roman" w:hAnsi="Times New Roman" w:cs="Times New Roman"/>
        </w:rPr>
        <w:t xml:space="preserve">gradually </w:t>
      </w:r>
      <w:r w:rsidRPr="006B22DC">
        <w:rPr>
          <w:rFonts w:ascii="Times New Roman" w:eastAsia="Times New Roman" w:hAnsi="Times New Roman" w:cs="Times New Roman"/>
        </w:rPr>
        <w:t>increased its</w:t>
      </w:r>
      <w:r w:rsidR="00E6383C" w:rsidRPr="006B22DC">
        <w:rPr>
          <w:rFonts w:ascii="Times New Roman" w:eastAsia="Times New Roman" w:hAnsi="Times New Roman" w:cs="Times New Roman"/>
        </w:rPr>
        <w:t xml:space="preserve"> research portfolio on matters related to the</w:t>
      </w:r>
      <w:r w:rsidRPr="006B22DC">
        <w:rPr>
          <w:rFonts w:ascii="Times New Roman" w:eastAsia="Times New Roman" w:hAnsi="Times New Roman" w:cs="Times New Roman"/>
        </w:rPr>
        <w:t xml:space="preserve"> interplay between socioeconomic and biological determinants of health and well-being. There is a growing emphasis on the study of biomarkers, gene-environment interactions, and very recent initiatives to develop a research agenda on the intersection of social science of aging and the microbiome. The NIA fellow will be encouraged to affiliate with one of the major research projects in CDHA or in the Center for Demography and Ecology (CDE).</w:t>
      </w:r>
      <w:r w:rsidRPr="006B22DC">
        <w:rPr>
          <w:rFonts w:ascii="Times New Roman" w:eastAsia="Times New Roman" w:hAnsi="Times New Roman" w:cs="Times New Roman"/>
        </w:rPr>
        <w:br/>
      </w:r>
      <w:r>
        <w:rPr>
          <w:rFonts w:ascii="Times New Roman" w:eastAsia="Times New Roman" w:hAnsi="Times New Roman" w:cs="Times New Roman"/>
        </w:rPr>
        <w:br/>
        <w:t xml:space="preserve">CDE and CDHA provide a research and training environment that is strong in collegiality, computing, geographic information analysis, and administrative services. Faculty affiliates of the centers come from </w:t>
      </w:r>
      <w:r w:rsidR="00CE2B0B">
        <w:rPr>
          <w:rFonts w:ascii="Times New Roman" w:eastAsia="Times New Roman" w:hAnsi="Times New Roman" w:cs="Times New Roman"/>
        </w:rPr>
        <w:t>a number of d</w:t>
      </w:r>
      <w:r>
        <w:rPr>
          <w:rFonts w:ascii="Times New Roman" w:eastAsia="Times New Roman" w:hAnsi="Times New Roman" w:cs="Times New Roman"/>
        </w:rPr>
        <w:t xml:space="preserve">epartments </w:t>
      </w:r>
      <w:r w:rsidR="00CE2B0B">
        <w:rPr>
          <w:rFonts w:ascii="Times New Roman" w:eastAsia="Times New Roman" w:hAnsi="Times New Roman" w:cs="Times New Roman"/>
        </w:rPr>
        <w:t xml:space="preserve">including </w:t>
      </w:r>
      <w:r>
        <w:rPr>
          <w:rFonts w:ascii="Times New Roman" w:eastAsia="Times New Roman" w:hAnsi="Times New Roman" w:cs="Times New Roman"/>
        </w:rPr>
        <w:t>Sociology, Economics, Community and Environmental Sociology, Social Work, History, Population Health Sciences, Public Affairs, Statistics, and Human Development and Family Studies. General support for the Centers is provided by core grants from the National Institute of Child Health and Human Development and from the National Institute of Aging. For more information about the Centers, their research faculty, and current research activities, please visit our website</w:t>
      </w:r>
      <w:r w:rsidR="00CE2B0B">
        <w:rPr>
          <w:rFonts w:ascii="Times New Roman" w:eastAsia="Times New Roman" w:hAnsi="Times New Roman" w:cs="Times New Roman"/>
        </w:rPr>
        <w:t>s</w:t>
      </w:r>
      <w:r>
        <w:rPr>
          <w:rFonts w:ascii="Times New Roman" w:eastAsia="Times New Roman" w:hAnsi="Times New Roman" w:cs="Times New Roman"/>
        </w:rPr>
        <w:t xml:space="preserve"> at </w:t>
      </w:r>
      <w:hyperlink r:id="rId5" w:history="1">
        <w:r>
          <w:rPr>
            <w:rStyle w:val="Hyperlink"/>
            <w:rFonts w:ascii="Times New Roman" w:eastAsia="Times New Roman" w:hAnsi="Times New Roman" w:cs="Times New Roman"/>
          </w:rPr>
          <w:t>www.ssc.wisc.edu/cde/</w:t>
        </w:r>
      </w:hyperlink>
      <w:r>
        <w:rPr>
          <w:rFonts w:ascii="Times New Roman" w:eastAsia="Times New Roman" w:hAnsi="Times New Roman" w:cs="Times New Roman"/>
        </w:rPr>
        <w:t xml:space="preserve"> and </w:t>
      </w:r>
      <w:hyperlink r:id="rId6" w:history="1">
        <w:r>
          <w:rPr>
            <w:rStyle w:val="Hyperlink"/>
            <w:rFonts w:ascii="Times New Roman" w:eastAsia="Times New Roman" w:hAnsi="Times New Roman" w:cs="Times New Roman"/>
          </w:rPr>
          <w:t>www.ssc.wisc.edu/cdha/</w:t>
        </w:r>
      </w:hyperlink>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Stipend levels for this position are set by NIH. In FY20</w:t>
      </w:r>
      <w:r w:rsidR="003E126E">
        <w:rPr>
          <w:rFonts w:ascii="Times New Roman" w:eastAsia="Times New Roman" w:hAnsi="Times New Roman" w:cs="Times New Roman"/>
        </w:rPr>
        <w:t>12</w:t>
      </w:r>
      <w:r>
        <w:rPr>
          <w:rFonts w:ascii="Times New Roman" w:eastAsia="Times New Roman" w:hAnsi="Times New Roman" w:cs="Times New Roman"/>
        </w:rPr>
        <w:t>, they ranged from $</w:t>
      </w:r>
      <w:r w:rsidR="003E126E">
        <w:rPr>
          <w:rFonts w:ascii="Times New Roman" w:eastAsia="Times New Roman" w:hAnsi="Times New Roman" w:cs="Times New Roman"/>
        </w:rPr>
        <w:t>39,264</w:t>
      </w:r>
      <w:r>
        <w:rPr>
          <w:rFonts w:ascii="Times New Roman" w:eastAsia="Times New Roman" w:hAnsi="Times New Roman" w:cs="Times New Roman"/>
        </w:rPr>
        <w:t xml:space="preserve"> to $5</w:t>
      </w:r>
      <w:r w:rsidR="003E126E">
        <w:rPr>
          <w:rFonts w:ascii="Times New Roman" w:eastAsia="Times New Roman" w:hAnsi="Times New Roman" w:cs="Times New Roman"/>
        </w:rPr>
        <w:t>4,180</w:t>
      </w:r>
      <w:r>
        <w:rPr>
          <w:rFonts w:ascii="Times New Roman" w:eastAsia="Times New Roman" w:hAnsi="Times New Roman" w:cs="Times New Roman"/>
        </w:rPr>
        <w:t xml:space="preserve">, depending on years of relevant postdoctoral experience. In addition, we expect to provide for travel to professional meetings up to $1,000 annually. Candidates must be citizens or permanent residents of the United States and must have completed all requirements for the doctorate by the time of the initial appointment. </w:t>
      </w:r>
      <w:r>
        <w:rPr>
          <w:rFonts w:ascii="Times New Roman" w:eastAsia="Times New Roman" w:hAnsi="Times New Roman" w:cs="Times New Roman"/>
        </w:rPr>
        <w:br/>
      </w:r>
      <w:r>
        <w:rPr>
          <w:rFonts w:ascii="Times New Roman" w:eastAsia="Times New Roman" w:hAnsi="Times New Roman" w:cs="Times New Roman"/>
        </w:rPr>
        <w:br/>
        <w:t xml:space="preserve">To apply, send curriculum vitae, a short description of a research project to be conducted at the Center, three letters of recommendation, and copies of publications to: </w:t>
      </w:r>
      <w:r w:rsidRPr="006B22DC">
        <w:rPr>
          <w:rFonts w:ascii="Times New Roman" w:eastAsia="Times New Roman" w:hAnsi="Times New Roman" w:cs="Times New Roman"/>
        </w:rPr>
        <w:t xml:space="preserve">Alberto Palloni, Director, </w:t>
      </w:r>
      <w:r>
        <w:rPr>
          <w:rFonts w:ascii="Times New Roman" w:eastAsia="Times New Roman" w:hAnsi="Times New Roman" w:cs="Times New Roman"/>
        </w:rPr>
        <w:t>Center for Demography of Health and Aging, University of Wisconsin</w:t>
      </w:r>
      <w:r w:rsidR="006B22DC">
        <w:rPr>
          <w:rFonts w:ascii="Times New Roman" w:eastAsia="Times New Roman" w:hAnsi="Times New Roman" w:cs="Times New Roman"/>
        </w:rPr>
        <w:t>-Madison</w:t>
      </w:r>
      <w:r>
        <w:rPr>
          <w:rFonts w:ascii="Times New Roman" w:eastAsia="Times New Roman" w:hAnsi="Times New Roman" w:cs="Times New Roman"/>
        </w:rPr>
        <w:t xml:space="preserve">, 1180 Observatory Drive, Madison, Wisconsin 53706-1393 (or inquiries by </w:t>
      </w:r>
      <w:r w:rsidR="00CE2B0B">
        <w:rPr>
          <w:rFonts w:ascii="Times New Roman" w:eastAsia="Times New Roman" w:hAnsi="Times New Roman" w:cs="Times New Roman"/>
        </w:rPr>
        <w:t>e</w:t>
      </w:r>
      <w:r>
        <w:rPr>
          <w:rFonts w:ascii="Times New Roman" w:eastAsia="Times New Roman" w:hAnsi="Times New Roman" w:cs="Times New Roman"/>
        </w:rPr>
        <w:t xml:space="preserve">-mail to </w:t>
      </w:r>
      <w:hyperlink r:id="rId7" w:history="1">
        <w:r w:rsidR="00CE2B0B" w:rsidRPr="00BE0C56">
          <w:rPr>
            <w:rStyle w:val="Hyperlink"/>
            <w:rFonts w:ascii="Times New Roman" w:eastAsia="Times New Roman" w:hAnsi="Times New Roman" w:cs="Times New Roman"/>
          </w:rPr>
          <w:t>palloni@ssc.wisc.edu</w:t>
        </w:r>
      </w:hyperlink>
      <w:r w:rsidR="00CE2B0B">
        <w:rPr>
          <w:rFonts w:ascii="Times New Roman" w:eastAsia="Times New Roman" w:hAnsi="Times New Roman" w:cs="Times New Roman"/>
        </w:rPr>
        <w:t>)</w:t>
      </w:r>
      <w:r>
        <w:rPr>
          <w:rFonts w:ascii="Times New Roman" w:eastAsia="Times New Roman" w:hAnsi="Times New Roman" w:cs="Times New Roman"/>
        </w:rPr>
        <w:t xml:space="preserve">. </w:t>
      </w:r>
      <w:r w:rsidR="005749AE">
        <w:rPr>
          <w:rFonts w:ascii="Times New Roman" w:eastAsia="Times New Roman" w:hAnsi="Times New Roman" w:cs="Times New Roman"/>
        </w:rPr>
        <w:t>T</w:t>
      </w:r>
      <w:r>
        <w:rPr>
          <w:rFonts w:ascii="Times New Roman" w:eastAsia="Times New Roman" w:hAnsi="Times New Roman" w:cs="Times New Roman"/>
        </w:rPr>
        <w:t xml:space="preserve">he review committee will </w:t>
      </w:r>
      <w:r w:rsidR="005749AE">
        <w:rPr>
          <w:rFonts w:ascii="Times New Roman" w:eastAsia="Times New Roman" w:hAnsi="Times New Roman" w:cs="Times New Roman"/>
        </w:rPr>
        <w:t xml:space="preserve">begin considering applications immediately and will </w:t>
      </w:r>
      <w:r>
        <w:rPr>
          <w:rFonts w:ascii="Times New Roman" w:eastAsia="Times New Roman" w:hAnsi="Times New Roman" w:cs="Times New Roman"/>
        </w:rPr>
        <w:t xml:space="preserve">continue to </w:t>
      </w:r>
      <w:r w:rsidR="005749AE">
        <w:rPr>
          <w:rFonts w:ascii="Times New Roman" w:eastAsia="Times New Roman" w:hAnsi="Times New Roman" w:cs="Times New Roman"/>
        </w:rPr>
        <w:t>accept applications until a suitable candidate is selected and appointed</w:t>
      </w:r>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r>
      <w:r w:rsidRPr="00503595">
        <w:rPr>
          <w:rFonts w:ascii="Times New Roman" w:eastAsia="Times New Roman" w:hAnsi="Times New Roman" w:cs="Times New Roman"/>
          <w:i/>
        </w:rPr>
        <w:t>The University of Wisconsin-Madison is an Affirmative Action/Equal Opportunity Employer.</w:t>
      </w:r>
    </w:p>
    <w:sectPr w:rsidR="006C2B6C" w:rsidSect="00A24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A0"/>
    <w:rsid w:val="003E126E"/>
    <w:rsid w:val="00503595"/>
    <w:rsid w:val="005749AE"/>
    <w:rsid w:val="005F3CE4"/>
    <w:rsid w:val="006B22DC"/>
    <w:rsid w:val="006C2B6C"/>
    <w:rsid w:val="00A216A0"/>
    <w:rsid w:val="00A24034"/>
    <w:rsid w:val="00BD2B5A"/>
    <w:rsid w:val="00C84903"/>
    <w:rsid w:val="00CE2B0B"/>
    <w:rsid w:val="00E63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loni@ssc.wis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c.wisc.edu/cdha/" TargetMode="External"/><Relationship Id="rId5" Type="http://schemas.openxmlformats.org/officeDocument/2006/relationships/hyperlink" Target="http://www.ssc.wisc.edu/c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Palloni</dc:creator>
  <cp:lastModifiedBy>Carol Gilmore</cp:lastModifiedBy>
  <cp:revision>2</cp:revision>
  <dcterms:created xsi:type="dcterms:W3CDTF">2012-10-19T21:03:00Z</dcterms:created>
  <dcterms:modified xsi:type="dcterms:W3CDTF">2012-10-19T21:03:00Z</dcterms:modified>
</cp:coreProperties>
</file>